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B6" w:rsidRPr="00A23FC0" w:rsidRDefault="004262B6" w:rsidP="004262B6">
      <w:pPr>
        <w:jc w:val="center"/>
      </w:pPr>
      <w:r w:rsidRPr="00A23FC0">
        <w:t>Муниципальное бюджетное общеобразовательное учреждение</w:t>
      </w:r>
    </w:p>
    <w:p w:rsidR="004262B6" w:rsidRPr="00A23FC0" w:rsidRDefault="004262B6" w:rsidP="004262B6">
      <w:pPr>
        <w:jc w:val="center"/>
      </w:pPr>
      <w:r w:rsidRPr="00A23FC0">
        <w:t>«Средняя общеобразовательная школа №132 с углубленным изучением иностранных языков»</w:t>
      </w:r>
    </w:p>
    <w:p w:rsidR="004262B6" w:rsidRPr="00A23FC0" w:rsidRDefault="004262B6" w:rsidP="004262B6">
      <w:pPr>
        <w:jc w:val="center"/>
      </w:pPr>
      <w:proofErr w:type="gramStart"/>
      <w:r w:rsidRPr="00A23FC0">
        <w:t>Ново-Савиновского</w:t>
      </w:r>
      <w:proofErr w:type="gramEnd"/>
      <w:r w:rsidRPr="00A23FC0">
        <w:t xml:space="preserve"> района г. Казани</w:t>
      </w:r>
    </w:p>
    <w:p w:rsidR="004262B6" w:rsidRPr="00A23FC0" w:rsidRDefault="004262B6" w:rsidP="004262B6"/>
    <w:p w:rsidR="004262B6" w:rsidRPr="00A23FC0" w:rsidRDefault="004262B6" w:rsidP="004262B6">
      <w:r w:rsidRPr="00A23FC0">
        <w:t>Рассмотрено                                               «Согласовано»                               «Утверждаю»</w:t>
      </w:r>
      <w:r w:rsidRPr="00A23FC0">
        <w:tab/>
      </w:r>
    </w:p>
    <w:p w:rsidR="004262B6" w:rsidRPr="00A23FC0" w:rsidRDefault="004262B6" w:rsidP="004262B6">
      <w:r w:rsidRPr="00A23FC0">
        <w:t xml:space="preserve">на ШМО учителей                                  Заместитель директора                   Директор МБОУ               </w:t>
      </w:r>
    </w:p>
    <w:p w:rsidR="004262B6" w:rsidRPr="00A23FC0" w:rsidRDefault="004262B6" w:rsidP="004262B6">
      <w:r w:rsidRPr="00A23FC0">
        <w:t xml:space="preserve">иностранных языков                                 по учебной работе                     «Школа №132 г. Казани»          </w:t>
      </w:r>
    </w:p>
    <w:p w:rsidR="004262B6" w:rsidRPr="00A23FC0" w:rsidRDefault="004262B6" w:rsidP="004262B6">
      <w:r w:rsidRPr="00A23FC0">
        <w:t>Руководитель ШМО</w:t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  <w:t xml:space="preserve">        </w:t>
      </w:r>
    </w:p>
    <w:p w:rsidR="004262B6" w:rsidRPr="00A23FC0" w:rsidRDefault="004262B6" w:rsidP="004262B6">
      <w:r w:rsidRPr="00A23FC0">
        <w:t>_________О.В. Шашкина                       _______М.В. Краснова                   _______О.А. Осипова</w:t>
      </w:r>
      <w:r w:rsidRPr="00A23FC0">
        <w:tab/>
        <w:t xml:space="preserve">                                                                                                 </w:t>
      </w:r>
    </w:p>
    <w:p w:rsidR="004262B6" w:rsidRPr="00A23FC0" w:rsidRDefault="004262B6" w:rsidP="004262B6">
      <w:r w:rsidRPr="00A23FC0">
        <w:t xml:space="preserve">Протокол № 1    </w:t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  <w:t xml:space="preserve">          </w:t>
      </w:r>
      <w:r w:rsidR="00D800DD">
        <w:t xml:space="preserve">                           </w:t>
      </w:r>
      <w:r w:rsidRPr="00A23FC0">
        <w:t>Приказ № 242                                                 от «</w:t>
      </w:r>
      <w:r w:rsidR="00D800DD">
        <w:t xml:space="preserve">29» августа 2018 г. </w:t>
      </w:r>
      <w:r w:rsidR="00D800DD">
        <w:tab/>
      </w:r>
      <w:r w:rsidR="00D800DD">
        <w:tab/>
      </w:r>
      <w:r w:rsidR="00D800DD">
        <w:tab/>
      </w:r>
      <w:r w:rsidR="00D800DD">
        <w:tab/>
        <w:t xml:space="preserve">                                     </w:t>
      </w:r>
      <w:r w:rsidRPr="00A23FC0">
        <w:t xml:space="preserve">от «1» сентября </w:t>
      </w:r>
      <w:r w:rsidR="00D800DD">
        <w:t>2</w:t>
      </w:r>
      <w:r w:rsidRPr="00A23FC0">
        <w:t>018 г.</w:t>
      </w: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Default="004262B6" w:rsidP="004262B6">
      <w:pPr>
        <w:jc w:val="center"/>
        <w:rPr>
          <w:b/>
          <w:bCs/>
        </w:rPr>
      </w:pPr>
    </w:p>
    <w:p w:rsidR="00D800DD" w:rsidRDefault="00D800DD" w:rsidP="004262B6">
      <w:pPr>
        <w:jc w:val="center"/>
        <w:rPr>
          <w:b/>
          <w:bCs/>
        </w:rPr>
      </w:pPr>
    </w:p>
    <w:p w:rsidR="00D800DD" w:rsidRPr="00A23FC0" w:rsidRDefault="00D800DD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>Рабочая программа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>дополнительных образовательных услуг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>по английскому языку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 xml:space="preserve">для </w:t>
      </w:r>
      <w:r>
        <w:rPr>
          <w:b/>
          <w:bCs/>
        </w:rPr>
        <w:t>3</w:t>
      </w:r>
      <w:r w:rsidRPr="00A23FC0">
        <w:rPr>
          <w:b/>
          <w:bCs/>
        </w:rPr>
        <w:t xml:space="preserve"> класса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>«Английская радуга»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>на 2018-2019 учебный год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</w:rPr>
        <w:t xml:space="preserve"> учителя</w:t>
      </w:r>
    </w:p>
    <w:p w:rsidR="004262B6" w:rsidRPr="00A23FC0" w:rsidRDefault="004262B6" w:rsidP="004262B6">
      <w:pPr>
        <w:jc w:val="center"/>
        <w:rPr>
          <w:b/>
          <w:bCs/>
        </w:rPr>
      </w:pPr>
      <w:r w:rsidRPr="00A23FC0">
        <w:rPr>
          <w:b/>
          <w:bCs/>
          <w:highlight w:val="yellow"/>
        </w:rPr>
        <w:t>Шашкиной Ольги Вячеславовны</w:t>
      </w:r>
      <w:r w:rsidRPr="00A23FC0">
        <w:rPr>
          <w:b/>
          <w:bCs/>
        </w:rPr>
        <w:t xml:space="preserve">     </w:t>
      </w: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ind w:left="8687"/>
        <w:jc w:val="center"/>
        <w:rPr>
          <w:b/>
          <w:bCs/>
        </w:rPr>
      </w:pPr>
    </w:p>
    <w:p w:rsidR="004262B6" w:rsidRPr="00A23FC0" w:rsidRDefault="004262B6" w:rsidP="004262B6">
      <w:pPr>
        <w:jc w:val="right"/>
        <w:rPr>
          <w:b/>
          <w:bCs/>
        </w:rPr>
      </w:pPr>
    </w:p>
    <w:p w:rsidR="004262B6" w:rsidRPr="00A23FC0" w:rsidRDefault="004262B6" w:rsidP="004262B6">
      <w:pPr>
        <w:jc w:val="right"/>
        <w:rPr>
          <w:b/>
          <w:bCs/>
        </w:rPr>
      </w:pPr>
    </w:p>
    <w:p w:rsidR="004262B6" w:rsidRPr="00A23FC0" w:rsidRDefault="004262B6" w:rsidP="004262B6">
      <w:pPr>
        <w:jc w:val="right"/>
        <w:rPr>
          <w:b/>
          <w:bCs/>
        </w:rPr>
      </w:pPr>
    </w:p>
    <w:p w:rsidR="004262B6" w:rsidRPr="00A23FC0" w:rsidRDefault="004262B6" w:rsidP="004262B6">
      <w:pPr>
        <w:jc w:val="right"/>
        <w:rPr>
          <w:b/>
          <w:bCs/>
        </w:rPr>
      </w:pPr>
    </w:p>
    <w:p w:rsidR="004262B6" w:rsidRPr="00A23FC0" w:rsidRDefault="004262B6" w:rsidP="004262B6">
      <w:pPr>
        <w:jc w:val="right"/>
        <w:rPr>
          <w:b/>
          <w:bCs/>
        </w:rPr>
      </w:pPr>
    </w:p>
    <w:p w:rsidR="004262B6" w:rsidRPr="00A23FC0" w:rsidRDefault="004262B6" w:rsidP="004262B6">
      <w:pPr>
        <w:jc w:val="right"/>
      </w:pPr>
      <w:r w:rsidRPr="00A23FC0">
        <w:t>Рассмотрено на заседании</w:t>
      </w:r>
    </w:p>
    <w:p w:rsidR="004262B6" w:rsidRPr="00A23FC0" w:rsidRDefault="004262B6" w:rsidP="004262B6">
      <w:pPr>
        <w:jc w:val="right"/>
      </w:pPr>
      <w:r w:rsidRPr="00A23FC0">
        <w:t>педагогического совета.</w:t>
      </w:r>
    </w:p>
    <w:p w:rsidR="004262B6" w:rsidRPr="00A23FC0" w:rsidRDefault="004262B6" w:rsidP="004262B6">
      <w:pPr>
        <w:jc w:val="right"/>
      </w:pPr>
      <w:r w:rsidRPr="00A23FC0">
        <w:t xml:space="preserve">Протокол № 1 </w:t>
      </w:r>
    </w:p>
    <w:p w:rsidR="004262B6" w:rsidRPr="00A23FC0" w:rsidRDefault="004262B6" w:rsidP="004262B6">
      <w:pPr>
        <w:jc w:val="right"/>
      </w:pPr>
      <w:r w:rsidRPr="00A23FC0">
        <w:t>от «31» августа  2018 г.</w:t>
      </w:r>
    </w:p>
    <w:p w:rsidR="00A926A7" w:rsidRDefault="004262B6" w:rsidP="004262B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23FC0">
        <w:br w:type="page"/>
      </w:r>
      <w:r w:rsidR="00A926A7" w:rsidRPr="0070540C">
        <w:rPr>
          <w:b/>
        </w:rPr>
        <w:lastRenderedPageBreak/>
        <w:t xml:space="preserve">Пояснительная записка </w:t>
      </w:r>
    </w:p>
    <w:p w:rsidR="00A926A7" w:rsidRPr="005158F6" w:rsidRDefault="00A926A7" w:rsidP="00A926A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926A7" w:rsidRPr="00B46C2A" w:rsidRDefault="00A926A7" w:rsidP="00A926A7">
      <w:pPr>
        <w:jc w:val="both"/>
        <w:outlineLvl w:val="0"/>
      </w:pPr>
      <w:r w:rsidRPr="00B46C2A">
        <w:t xml:space="preserve">Программа </w:t>
      </w:r>
      <w:r>
        <w:t xml:space="preserve">кружка </w:t>
      </w:r>
      <w:r w:rsidRPr="00B46C2A">
        <w:t>«</w:t>
      </w:r>
      <w:r w:rsidR="004262B6" w:rsidRPr="00A23FC0">
        <w:rPr>
          <w:b/>
          <w:bCs/>
        </w:rPr>
        <w:t>Английская радуга</w:t>
      </w:r>
      <w:r w:rsidRPr="00B46C2A">
        <w:t>» имеет развивающую, познавательную (</w:t>
      </w:r>
      <w:proofErr w:type="spellStart"/>
      <w:r w:rsidRPr="00B46C2A">
        <w:t>общеинтеллектуальную</w:t>
      </w:r>
      <w:proofErr w:type="spellEnd"/>
      <w:r w:rsidRPr="00B46C2A">
        <w:t xml:space="preserve">) направленность. </w:t>
      </w:r>
    </w:p>
    <w:p w:rsidR="00A926A7" w:rsidRPr="00B46C2A" w:rsidRDefault="00A926A7" w:rsidP="00A926A7">
      <w:pPr>
        <w:jc w:val="both"/>
      </w:pPr>
      <w:r w:rsidRPr="00B46C2A">
        <w:rPr>
          <w:b/>
        </w:rPr>
        <w:t xml:space="preserve">        </w:t>
      </w:r>
      <w:r w:rsidRPr="00B46C2A">
        <w:t>Педагогическая целесообразность</w:t>
      </w:r>
      <w:r w:rsidRPr="00B46C2A">
        <w:rPr>
          <w:b/>
        </w:rPr>
        <w:t xml:space="preserve"> </w:t>
      </w:r>
      <w:r w:rsidRPr="00B46C2A">
        <w:t xml:space="preserve"> данной программы </w:t>
      </w:r>
      <w:r w:rsidRPr="00330D35">
        <w:t xml:space="preserve">дополнительного образования </w:t>
      </w:r>
      <w:r w:rsidRPr="00B46C2A">
        <w:t xml:space="preserve">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A926A7" w:rsidRPr="00B46C2A" w:rsidRDefault="00A926A7" w:rsidP="00A926A7">
      <w:pPr>
        <w:jc w:val="both"/>
      </w:pPr>
      <w:r w:rsidRPr="00B46C2A">
        <w:t xml:space="preserve">         Программа обеспечивает  развитие  речи, </w:t>
      </w:r>
      <w:proofErr w:type="spellStart"/>
      <w:r w:rsidRPr="00B46C2A">
        <w:t>общеучебных</w:t>
      </w:r>
      <w:proofErr w:type="spellEnd"/>
      <w:r w:rsidRPr="00B46C2A"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:rsidR="00A926A7" w:rsidRPr="00B46C2A" w:rsidRDefault="00A926A7" w:rsidP="00A926A7">
      <w:pPr>
        <w:jc w:val="both"/>
      </w:pPr>
      <w:r w:rsidRPr="00B46C2A">
        <w:rPr>
          <w:b/>
          <w:bCs/>
        </w:rPr>
        <w:t xml:space="preserve">         </w:t>
      </w:r>
      <w:r w:rsidRPr="00B46C2A">
        <w:rPr>
          <w:bCs/>
        </w:rPr>
        <w:t>Актуальность</w:t>
      </w:r>
      <w:r w:rsidRPr="00B46C2A"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A926A7" w:rsidRPr="00B46C2A" w:rsidRDefault="0005457A" w:rsidP="00A926A7">
      <w:pPr>
        <w:jc w:val="both"/>
      </w:pPr>
      <w:r>
        <w:t>В</w:t>
      </w:r>
      <w:r w:rsidR="00A926A7" w:rsidRPr="00B46C2A">
        <w:t xml:space="preserve">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A926A7" w:rsidRDefault="00A926A7" w:rsidP="00A926A7">
      <w:pPr>
        <w:spacing w:before="100" w:beforeAutospacing="1"/>
        <w:jc w:val="both"/>
      </w:pPr>
      <w:r w:rsidRPr="00B46C2A">
        <w:rPr>
          <w:b/>
        </w:rPr>
        <w:t>Цель</w:t>
      </w:r>
      <w:r w:rsidRPr="00B46C2A">
        <w:t xml:space="preserve"> </w:t>
      </w:r>
      <w:r w:rsidRPr="00B46C2A">
        <w:rPr>
          <w:b/>
        </w:rPr>
        <w:t>программы</w:t>
      </w:r>
      <w:r w:rsidRPr="00B46C2A">
        <w:t xml:space="preserve">: создание условий для развития речи  ребенка и формирования его коммуникативных и социальных навыков через игровую и проектную деятельность посредством английского языка. </w:t>
      </w:r>
    </w:p>
    <w:p w:rsidR="00A926A7" w:rsidRDefault="00A926A7" w:rsidP="00A926A7">
      <w:pPr>
        <w:numPr>
          <w:ilvl w:val="0"/>
          <w:numId w:val="5"/>
        </w:numPr>
        <w:spacing w:before="100" w:beforeAutospacing="1"/>
        <w:ind w:left="0" w:firstLine="0"/>
        <w:jc w:val="both"/>
      </w:pPr>
      <w:r>
        <w:t>развитие</w:t>
      </w:r>
      <w:r w:rsidRPr="00D35CDD">
        <w:t xml:space="preserve"> эмоциональной сферы</w:t>
      </w:r>
      <w:r>
        <w:t>,</w:t>
      </w:r>
      <w:r w:rsidRPr="00D35CDD">
        <w:t xml:space="preserve"> </w:t>
      </w:r>
      <w:r w:rsidRPr="00CB0C05">
        <w:t>воспитание нравственных качеств, развитие артистических способностей, твор</w:t>
      </w:r>
      <w:r>
        <w:t>ческого воображения и фантазии;</w:t>
      </w:r>
    </w:p>
    <w:p w:rsidR="00A926A7" w:rsidRDefault="00A926A7" w:rsidP="00A926A7">
      <w:pPr>
        <w:numPr>
          <w:ilvl w:val="0"/>
          <w:numId w:val="5"/>
        </w:numPr>
        <w:ind w:left="0" w:firstLine="0"/>
        <w:jc w:val="both"/>
      </w:pPr>
      <w:r w:rsidRPr="00D35CDD">
        <w:t>знакомство с элементами традиционной детской</w:t>
      </w:r>
      <w:r>
        <w:t xml:space="preserve">  </w:t>
      </w:r>
      <w:r w:rsidRPr="00D35CDD">
        <w:t>англоязычной культуры</w:t>
      </w:r>
      <w:r>
        <w:t>.</w:t>
      </w:r>
    </w:p>
    <w:p w:rsidR="00A926A7" w:rsidRDefault="00A926A7" w:rsidP="00A926A7">
      <w:pPr>
        <w:jc w:val="both"/>
      </w:pPr>
    </w:p>
    <w:p w:rsidR="00A926A7" w:rsidRDefault="00A926A7" w:rsidP="00A926A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0771C">
        <w:rPr>
          <w:b/>
        </w:rPr>
        <w:t>Задачи</w:t>
      </w:r>
      <w:r>
        <w:rPr>
          <w:b/>
        </w:rPr>
        <w:t xml:space="preserve"> </w:t>
      </w:r>
      <w:r w:rsidRPr="002A5B11">
        <w:rPr>
          <w:b/>
        </w:rPr>
        <w:t>программы</w:t>
      </w:r>
      <w:r w:rsidRPr="0020771C">
        <w:t xml:space="preserve"> </w:t>
      </w:r>
      <w:r>
        <w:t xml:space="preserve">кружка </w:t>
      </w:r>
      <w:r>
        <w:rPr>
          <w:b/>
        </w:rPr>
        <w:t>«</w:t>
      </w:r>
      <w:r w:rsidR="004262B6" w:rsidRPr="00A23FC0">
        <w:rPr>
          <w:b/>
          <w:bCs/>
        </w:rPr>
        <w:t>Английская радуга</w:t>
      </w:r>
      <w:r w:rsidRPr="0067183A">
        <w:rPr>
          <w:b/>
        </w:rPr>
        <w:t>»</w:t>
      </w:r>
    </w:p>
    <w:p w:rsidR="00A926A7" w:rsidRPr="0020771C" w:rsidRDefault="00A926A7" w:rsidP="00A926A7">
      <w:r w:rsidRPr="0020771C">
        <w:rPr>
          <w:b/>
        </w:rPr>
        <w:t xml:space="preserve">I. Познавательный аспект. </w:t>
      </w:r>
      <w:r w:rsidRPr="0020771C">
        <w:t xml:space="preserve"> </w:t>
      </w:r>
    </w:p>
    <w:p w:rsidR="00A926A7" w:rsidRPr="0020771C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 w:rsidRPr="0020771C">
        <w:t xml:space="preserve">познакомить детей </w:t>
      </w:r>
      <w:r>
        <w:t>с</w:t>
      </w:r>
      <w:r w:rsidRPr="0020771C">
        <w:t xml:space="preserve"> культурой стран изучаемого языка (музыка, театр, литература,</w:t>
      </w:r>
      <w:r>
        <w:t xml:space="preserve"> мифы,</w:t>
      </w:r>
      <w:r w:rsidRPr="0020771C">
        <w:t xml:space="preserve"> традиции, праздники и т.д.);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 w:rsidRPr="00187CC9">
        <w:rPr>
          <w:sz w:val="23"/>
          <w:szCs w:val="23"/>
        </w:rPr>
        <w:t>способствовать более раннему приобщению младших школьников к новому для них языковому миру</w:t>
      </w:r>
      <w:r>
        <w:rPr>
          <w:sz w:val="23"/>
          <w:szCs w:val="23"/>
        </w:rPr>
        <w:t xml:space="preserve"> и </w:t>
      </w:r>
      <w:r w:rsidRPr="00A92BE6">
        <w:t>осознанию ими иностранного языка как инструмента познания мира и средства общения</w:t>
      </w:r>
      <w:r w:rsidRPr="00187CC9">
        <w:rPr>
          <w:sz w:val="23"/>
          <w:szCs w:val="23"/>
        </w:rPr>
        <w:t xml:space="preserve">; </w:t>
      </w:r>
    </w:p>
    <w:p w:rsidR="00A926A7" w:rsidRDefault="00A926A7" w:rsidP="00A926A7">
      <w:pPr>
        <w:numPr>
          <w:ilvl w:val="0"/>
          <w:numId w:val="6"/>
        </w:numPr>
        <w:ind w:left="0" w:firstLine="0"/>
      </w:pPr>
      <w:r w:rsidRPr="00861929">
        <w:t xml:space="preserve">познакомить с менталитетом других народов в сравнении с </w:t>
      </w:r>
      <w:r>
        <w:t xml:space="preserve">родной </w:t>
      </w:r>
      <w:r w:rsidRPr="00861929">
        <w:t xml:space="preserve"> культурой; 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 w:rsidRPr="00187CC9">
        <w:rPr>
          <w:sz w:val="23"/>
          <w:szCs w:val="23"/>
        </w:rPr>
        <w:t>формировать некоторые универсальные лингвистические понятия, наблюдаемы</w:t>
      </w:r>
      <w:r>
        <w:rPr>
          <w:sz w:val="23"/>
          <w:szCs w:val="23"/>
        </w:rPr>
        <w:t>е в родном и иностранном языках;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b/>
        </w:rPr>
      </w:pPr>
      <w:r w:rsidRPr="00861929">
        <w:t xml:space="preserve">способствовать удовлетворению личных познавательных интересов. </w:t>
      </w:r>
      <w:r w:rsidRPr="00861929">
        <w:br/>
      </w:r>
    </w:p>
    <w:p w:rsidR="00A926A7" w:rsidRPr="0020771C" w:rsidRDefault="00A926A7" w:rsidP="00A926A7">
      <w:pPr>
        <w:rPr>
          <w:b/>
        </w:rPr>
      </w:pPr>
      <w:r w:rsidRPr="0020771C">
        <w:rPr>
          <w:b/>
        </w:rPr>
        <w:t xml:space="preserve">II. Развивающий аспект. </w:t>
      </w:r>
    </w:p>
    <w:p w:rsidR="00A926A7" w:rsidRDefault="00A926A7" w:rsidP="00A926A7">
      <w:pPr>
        <w:numPr>
          <w:ilvl w:val="0"/>
          <w:numId w:val="6"/>
        </w:numPr>
        <w:ind w:left="0" w:firstLine="0"/>
      </w:pPr>
      <w:r w:rsidRPr="00861929">
        <w:t xml:space="preserve">развивать мотивацию к дальнейшему овладению </w:t>
      </w:r>
      <w:r>
        <w:t xml:space="preserve">английским языком и культурой; </w:t>
      </w:r>
    </w:p>
    <w:p w:rsidR="00A926A7" w:rsidRDefault="00A926A7" w:rsidP="00A926A7">
      <w:pPr>
        <w:numPr>
          <w:ilvl w:val="0"/>
          <w:numId w:val="6"/>
        </w:numPr>
        <w:ind w:left="0" w:firstLine="0"/>
      </w:pPr>
      <w:r w:rsidRPr="00861929">
        <w:t>развивать учебные умения и формировать у учащихся рациональные приемы</w:t>
      </w:r>
      <w:r>
        <w:t xml:space="preserve"> овладения иностранным языком</w:t>
      </w:r>
      <w:r w:rsidRPr="00861929">
        <w:t xml:space="preserve">; 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 w:rsidRPr="00187CC9">
        <w:rPr>
          <w:sz w:val="23"/>
          <w:szCs w:val="23"/>
        </w:rPr>
        <w:t>приобщить детей к новому социальному опыту за счет расширения спектра проигрываемых социальных ролей в игровых ситуациях</w:t>
      </w:r>
      <w:r>
        <w:rPr>
          <w:sz w:val="23"/>
          <w:szCs w:val="23"/>
        </w:rPr>
        <w:t>;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 w:rsidRPr="00187CC9">
        <w:rPr>
          <w:sz w:val="23"/>
          <w:szCs w:val="23"/>
        </w:rPr>
        <w:t>формировать у детей готовность к общению на иностранном языке;</w:t>
      </w:r>
    </w:p>
    <w:p w:rsidR="00A926A7" w:rsidRPr="00FD358E" w:rsidRDefault="00A926A7" w:rsidP="00A926A7">
      <w:pPr>
        <w:numPr>
          <w:ilvl w:val="0"/>
          <w:numId w:val="6"/>
        </w:numPr>
        <w:ind w:left="0" w:firstLine="0"/>
        <w:rPr>
          <w:b/>
        </w:rPr>
      </w:pPr>
      <w:r>
        <w:t>развивать технику</w:t>
      </w:r>
      <w:r w:rsidRPr="00FD358E">
        <w:t xml:space="preserve"> речи, </w:t>
      </w:r>
      <w:r>
        <w:t>артикуляцию</w:t>
      </w:r>
      <w:r w:rsidRPr="00FD358E">
        <w:t>, интонации.</w:t>
      </w:r>
    </w:p>
    <w:p w:rsidR="00A926A7" w:rsidRPr="00FD358E" w:rsidRDefault="00A926A7" w:rsidP="00A926A7">
      <w:pPr>
        <w:numPr>
          <w:ilvl w:val="0"/>
          <w:numId w:val="6"/>
        </w:numPr>
        <w:ind w:left="0" w:firstLine="0"/>
      </w:pPr>
      <w:r>
        <w:t xml:space="preserve">развивать двигательные способности детей  </w:t>
      </w:r>
      <w:r w:rsidRPr="00FD358E">
        <w:t xml:space="preserve">через </w:t>
      </w:r>
      <w:r>
        <w:t>драматизацию</w:t>
      </w:r>
      <w:r w:rsidRPr="00FD358E">
        <w:t>.</w:t>
      </w:r>
    </w:p>
    <w:p w:rsidR="00A926A7" w:rsidRPr="005E1B49" w:rsidRDefault="00A926A7" w:rsidP="00A926A7">
      <w:pPr>
        <w:numPr>
          <w:ilvl w:val="0"/>
          <w:numId w:val="6"/>
        </w:numPr>
        <w:ind w:left="0" w:firstLine="0"/>
      </w:pPr>
      <w:r w:rsidRPr="00861929">
        <w:t xml:space="preserve">познакомить с основами актерского мастерства и научить держаться на сцене. </w:t>
      </w:r>
      <w:r w:rsidRPr="00861929">
        <w:br/>
      </w:r>
    </w:p>
    <w:p w:rsidR="00A926A7" w:rsidRDefault="00A926A7" w:rsidP="00A926A7">
      <w:pPr>
        <w:rPr>
          <w:b/>
        </w:rPr>
      </w:pPr>
      <w:r w:rsidRPr="0020771C">
        <w:rPr>
          <w:b/>
        </w:rPr>
        <w:t xml:space="preserve">III. Воспитательный аспект. </w:t>
      </w:r>
    </w:p>
    <w:p w:rsidR="00A926A7" w:rsidRPr="0020771C" w:rsidRDefault="00A926A7" w:rsidP="00A926A7">
      <w:pPr>
        <w:pStyle w:val="a5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771C">
        <w:rPr>
          <w:rFonts w:ascii="Times New Roman" w:hAnsi="Times New Roman"/>
          <w:sz w:val="24"/>
          <w:szCs w:val="24"/>
        </w:rPr>
        <w:lastRenderedPageBreak/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A926A7" w:rsidRPr="0020771C" w:rsidRDefault="00A926A7" w:rsidP="00A926A7">
      <w:pPr>
        <w:pStyle w:val="a5"/>
        <w:numPr>
          <w:ilvl w:val="0"/>
          <w:numId w:val="7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20771C">
        <w:rPr>
          <w:rFonts w:ascii="Times New Roman" w:hAnsi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Pr="0020771C">
        <w:rPr>
          <w:rFonts w:ascii="Times New Roman" w:hAnsi="Times New Roman"/>
          <w:sz w:val="24"/>
          <w:szCs w:val="24"/>
        </w:rPr>
        <w:br/>
        <w:t xml:space="preserve">приобщать к общечеловеческим ценностям; </w:t>
      </w:r>
    </w:p>
    <w:p w:rsidR="00A926A7" w:rsidRPr="0020771C" w:rsidRDefault="00A926A7" w:rsidP="00A926A7">
      <w:pPr>
        <w:pStyle w:val="a5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20771C">
        <w:rPr>
          <w:rFonts w:ascii="Times New Roman" w:hAnsi="Times New Roman"/>
          <w:sz w:val="24"/>
          <w:szCs w:val="24"/>
        </w:rPr>
        <w:t>обеспечить связь школы с семьей через вовлечение родителей в процесс подготовки постановок</w:t>
      </w:r>
      <w:r>
        <w:rPr>
          <w:rFonts w:ascii="Times New Roman" w:hAnsi="Times New Roman"/>
          <w:sz w:val="24"/>
          <w:szCs w:val="24"/>
        </w:rPr>
        <w:t>;</w:t>
      </w:r>
    </w:p>
    <w:p w:rsidR="00A926A7" w:rsidRDefault="00A926A7" w:rsidP="00A926A7">
      <w:pPr>
        <w:numPr>
          <w:ilvl w:val="0"/>
          <w:numId w:val="6"/>
        </w:numPr>
        <w:ind w:left="0" w:firstLine="0"/>
        <w:rPr>
          <w:sz w:val="23"/>
          <w:szCs w:val="23"/>
        </w:rPr>
      </w:pPr>
      <w:r>
        <w:t xml:space="preserve">прививать </w:t>
      </w:r>
      <w:r w:rsidRPr="00861929">
        <w:t>н</w:t>
      </w:r>
      <w:r>
        <w:t xml:space="preserve">авыки самостоятельной работы по </w:t>
      </w:r>
      <w:r w:rsidRPr="00861929">
        <w:t>дальнейше</w:t>
      </w:r>
      <w:r>
        <w:t xml:space="preserve">му овладению иностранным языком и </w:t>
      </w:r>
      <w:r w:rsidRPr="00861929">
        <w:t>культурой</w:t>
      </w:r>
      <w:r>
        <w:t>.</w:t>
      </w:r>
      <w:r w:rsidRPr="00861929">
        <w:t xml:space="preserve"> </w:t>
      </w:r>
      <w:r w:rsidRPr="00861929">
        <w:br/>
      </w:r>
    </w:p>
    <w:p w:rsidR="00A926A7" w:rsidRDefault="00A926A7" w:rsidP="00A926A7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  <w:r w:rsidRPr="00363605">
        <w:rPr>
          <w:b/>
        </w:rPr>
        <w:t>Общая характеристика курса</w:t>
      </w:r>
    </w:p>
    <w:p w:rsidR="00A926A7" w:rsidRDefault="00A926A7" w:rsidP="00A926A7">
      <w:pPr>
        <w:jc w:val="both"/>
        <w:rPr>
          <w:bCs/>
          <w:color w:val="000000"/>
        </w:rPr>
      </w:pPr>
      <w:r>
        <w:rPr>
          <w:color w:val="000000"/>
        </w:rPr>
        <w:t xml:space="preserve">       </w:t>
      </w:r>
      <w:proofErr w:type="gramStart"/>
      <w:r>
        <w:rPr>
          <w:bCs/>
          <w:color w:val="000000"/>
        </w:rPr>
        <w:t>В процессе освоения курса дополнительного образования «</w:t>
      </w:r>
      <w:r w:rsidR="004262B6" w:rsidRPr="00A23FC0">
        <w:rPr>
          <w:b/>
          <w:bCs/>
        </w:rPr>
        <w:t>Английская радуга</w:t>
      </w:r>
      <w:r>
        <w:rPr>
          <w:bCs/>
          <w:color w:val="000000"/>
        </w:rPr>
        <w:t>» ф</w:t>
      </w:r>
      <w:r w:rsidRPr="0039147C">
        <w:rPr>
          <w:bCs/>
          <w:color w:val="000000"/>
        </w:rPr>
        <w:t xml:space="preserve">ормируется и совершенствуется умение представлять себя, свою страну, ее культуру средствами английского языка в </w:t>
      </w:r>
      <w:r>
        <w:rPr>
          <w:bCs/>
          <w:color w:val="000000"/>
        </w:rPr>
        <w:t xml:space="preserve">условиях межкультурного общения, происходит </w:t>
      </w:r>
      <w:r w:rsidRPr="004F5FC6">
        <w:rPr>
          <w:bCs/>
          <w:color w:val="000000"/>
        </w:rPr>
        <w:t>коммуникативно-психологическая адаптация младших</w:t>
      </w:r>
      <w:r>
        <w:rPr>
          <w:bCs/>
          <w:color w:val="000000"/>
        </w:rPr>
        <w:t xml:space="preserve"> </w:t>
      </w:r>
      <w:r w:rsidRPr="004F5FC6">
        <w:rPr>
          <w:bCs/>
          <w:color w:val="000000"/>
        </w:rPr>
        <w:t>школьн</w:t>
      </w:r>
      <w:r>
        <w:rPr>
          <w:bCs/>
          <w:color w:val="000000"/>
        </w:rPr>
        <w:t xml:space="preserve">иков к английскому языку, </w:t>
      </w:r>
      <w:r w:rsidRPr="004F5FC6">
        <w:rPr>
          <w:bCs/>
          <w:color w:val="000000"/>
        </w:rPr>
        <w:t>по</w:t>
      </w:r>
      <w:r>
        <w:rPr>
          <w:bCs/>
          <w:color w:val="000000"/>
        </w:rPr>
        <w:t xml:space="preserve">гружение в мир языка и языковой </w:t>
      </w:r>
      <w:r w:rsidRPr="004F5FC6">
        <w:rPr>
          <w:bCs/>
          <w:color w:val="000000"/>
        </w:rPr>
        <w:t>культуры в психологически</w:t>
      </w:r>
      <w:r>
        <w:rPr>
          <w:bCs/>
          <w:color w:val="000000"/>
        </w:rPr>
        <w:t xml:space="preserve"> </w:t>
      </w:r>
      <w:r w:rsidRPr="004F5FC6">
        <w:rPr>
          <w:bCs/>
          <w:color w:val="000000"/>
        </w:rPr>
        <w:t>спокой</w:t>
      </w:r>
      <w:r>
        <w:rPr>
          <w:bCs/>
          <w:color w:val="000000"/>
        </w:rPr>
        <w:t>ной (без оценок</w:t>
      </w:r>
      <w:r w:rsidRPr="004F5FC6">
        <w:rPr>
          <w:bCs/>
          <w:color w:val="000000"/>
        </w:rPr>
        <w:t>)</w:t>
      </w:r>
      <w:r>
        <w:rPr>
          <w:bCs/>
          <w:color w:val="000000"/>
        </w:rPr>
        <w:t xml:space="preserve"> обстановке,</w:t>
      </w:r>
      <w:r w:rsidRPr="004F5FC6">
        <w:rPr>
          <w:bCs/>
          <w:color w:val="000000"/>
        </w:rPr>
        <w:t xml:space="preserve"> </w:t>
      </w:r>
      <w:r>
        <w:rPr>
          <w:bCs/>
          <w:color w:val="000000"/>
        </w:rPr>
        <w:t>создаются</w:t>
      </w:r>
      <w:r w:rsidRPr="004F5FC6">
        <w:rPr>
          <w:bCs/>
          <w:color w:val="000000"/>
        </w:rPr>
        <w:t xml:space="preserve"> основы для расширения базы знаний, компетенций,</w:t>
      </w:r>
      <w:r>
        <w:rPr>
          <w:bCs/>
          <w:color w:val="000000"/>
        </w:rPr>
        <w:t xml:space="preserve"> практических умений.</w:t>
      </w:r>
      <w:proofErr w:type="gramEnd"/>
      <w:r>
        <w:rPr>
          <w:bCs/>
          <w:color w:val="000000"/>
        </w:rPr>
        <w:t xml:space="preserve"> </w:t>
      </w:r>
      <w:r w:rsidRPr="004F5FC6">
        <w:rPr>
          <w:bCs/>
          <w:color w:val="000000"/>
        </w:rPr>
        <w:t>Разнообразные</w:t>
      </w:r>
      <w:r>
        <w:rPr>
          <w:bCs/>
          <w:color w:val="000000"/>
        </w:rPr>
        <w:t xml:space="preserve"> задания курса расширяют</w:t>
      </w:r>
      <w:r w:rsidRPr="004F5FC6">
        <w:rPr>
          <w:bCs/>
          <w:color w:val="000000"/>
        </w:rPr>
        <w:t xml:space="preserve"> круг</w:t>
      </w:r>
      <w:r>
        <w:rPr>
          <w:bCs/>
          <w:color w:val="000000"/>
        </w:rPr>
        <w:t xml:space="preserve">озор, формируют </w:t>
      </w:r>
      <w:r w:rsidRPr="004F5FC6">
        <w:rPr>
          <w:bCs/>
          <w:color w:val="000000"/>
        </w:rPr>
        <w:t>основу коммуникативных</w:t>
      </w:r>
      <w:r>
        <w:rPr>
          <w:bCs/>
          <w:color w:val="000000"/>
        </w:rPr>
        <w:t xml:space="preserve"> навыков, пробуждают</w:t>
      </w:r>
      <w:r w:rsidRPr="004F5FC6">
        <w:rPr>
          <w:bCs/>
          <w:color w:val="000000"/>
        </w:rPr>
        <w:t xml:space="preserve"> интерес к изучению английского языка, тем самым создав</w:t>
      </w:r>
      <w:r>
        <w:rPr>
          <w:bCs/>
          <w:color w:val="000000"/>
        </w:rPr>
        <w:t xml:space="preserve">ая </w:t>
      </w:r>
      <w:r w:rsidRPr="004F5FC6">
        <w:rPr>
          <w:bCs/>
          <w:color w:val="000000"/>
        </w:rPr>
        <w:t>благодатную почву для дальнейших успешных и результативных занятий на уроках. Итоговые занятия курса формируют базовые навыки проектной</w:t>
      </w:r>
      <w:r>
        <w:rPr>
          <w:bCs/>
          <w:color w:val="000000"/>
        </w:rPr>
        <w:t xml:space="preserve"> </w:t>
      </w:r>
      <w:r w:rsidRPr="004F5FC6">
        <w:rPr>
          <w:bCs/>
          <w:color w:val="000000"/>
        </w:rPr>
        <w:t>деятельности (подготовка пр</w:t>
      </w:r>
      <w:r>
        <w:rPr>
          <w:bCs/>
          <w:color w:val="000000"/>
        </w:rPr>
        <w:t>езентации, конкурса</w:t>
      </w:r>
      <w:r w:rsidRPr="004F5FC6">
        <w:rPr>
          <w:bCs/>
          <w:color w:val="000000"/>
        </w:rPr>
        <w:t>).</w:t>
      </w:r>
    </w:p>
    <w:p w:rsidR="00A926A7" w:rsidRDefault="00A926A7" w:rsidP="00A926A7">
      <w:pPr>
        <w:jc w:val="both"/>
      </w:pPr>
      <w:r>
        <w:rPr>
          <w:bCs/>
          <w:color w:val="000000"/>
        </w:rPr>
        <w:t xml:space="preserve">        </w:t>
      </w:r>
      <w:proofErr w:type="gramStart"/>
      <w:r w:rsidRPr="0039147C">
        <w:rPr>
          <w:bCs/>
          <w:color w:val="000000"/>
        </w:rPr>
        <w:t xml:space="preserve">Коммуникативная  компетенция развивается в соответствии с отобранными для данной ступени </w:t>
      </w:r>
      <w:r>
        <w:rPr>
          <w:bCs/>
          <w:color w:val="000000"/>
        </w:rPr>
        <w:t>образования</w:t>
      </w:r>
      <w:r w:rsidRPr="0039147C">
        <w:rPr>
          <w:bCs/>
          <w:color w:val="000000"/>
        </w:rPr>
        <w:t xml:space="preserve"> темами, проблемами и ситуациями общения в пределах следующих сфер общения: социально-бытовой, уч</w:t>
      </w:r>
      <w:r>
        <w:rPr>
          <w:bCs/>
          <w:color w:val="000000"/>
        </w:rPr>
        <w:t>ебно-игровой, социокультурной.</w:t>
      </w:r>
      <w:proofErr w:type="gramEnd"/>
      <w:r>
        <w:rPr>
          <w:bCs/>
          <w:color w:val="000000"/>
        </w:rPr>
        <w:t xml:space="preserve"> </w:t>
      </w:r>
      <w:r w:rsidRPr="005C007A">
        <w:t xml:space="preserve">Отбор тематики и проблематики общения на внеурочных занятиях </w:t>
      </w:r>
      <w:r w:rsidRPr="005C007A">
        <w:rPr>
          <w:lang w:eastAsia="en-US"/>
        </w:rPr>
        <w:t xml:space="preserve">осуществлён в соответствии с </w:t>
      </w:r>
      <w:r w:rsidRPr="005C007A">
        <w:rPr>
          <w:color w:val="000000"/>
          <w:lang w:eastAsia="en-US"/>
        </w:rPr>
        <w:t>Примерной основной образовательно</w:t>
      </w:r>
      <w:r>
        <w:rPr>
          <w:color w:val="000000"/>
          <w:lang w:eastAsia="en-US"/>
        </w:rPr>
        <w:t>й программой началь</w:t>
      </w:r>
      <w:r w:rsidRPr="005C007A">
        <w:rPr>
          <w:color w:val="000000"/>
          <w:lang w:eastAsia="en-US"/>
        </w:rPr>
        <w:t xml:space="preserve">ного общего образования и </w:t>
      </w:r>
      <w:r w:rsidRPr="00DF22B3">
        <w:t>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>
        <w:t xml:space="preserve"> Таким образом, п</w:t>
      </w:r>
      <w:r w:rsidRPr="00B079E3">
        <w:t xml:space="preserve">рограмма </w:t>
      </w:r>
      <w:r>
        <w:t>курса дополнительного образования «</w:t>
      </w:r>
      <w:r w:rsidR="004262B6" w:rsidRPr="00A23FC0">
        <w:rPr>
          <w:b/>
          <w:bCs/>
        </w:rPr>
        <w:t>Английская радуга</w:t>
      </w:r>
      <w:r>
        <w:t xml:space="preserve">» </w:t>
      </w:r>
      <w:r w:rsidRPr="00B079E3">
        <w:t>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A926A7" w:rsidRPr="00B73532" w:rsidRDefault="00A926A7" w:rsidP="00A926A7">
      <w:pPr>
        <w:pStyle w:val="a5"/>
        <w:spacing w:after="0" w:line="240" w:lineRule="auto"/>
        <w:ind w:left="0" w:right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</w:t>
      </w:r>
      <w:r w:rsidRPr="00B73532">
        <w:rPr>
          <w:rFonts w:ascii="Times New Roman" w:hAnsi="Times New Roman"/>
          <w:sz w:val="24"/>
          <w:szCs w:val="24"/>
        </w:rPr>
        <w:t xml:space="preserve">едагог </w:t>
      </w:r>
      <w:r>
        <w:rPr>
          <w:rFonts w:ascii="Times New Roman" w:hAnsi="Times New Roman"/>
          <w:sz w:val="24"/>
          <w:szCs w:val="24"/>
        </w:rPr>
        <w:t xml:space="preserve">вместе с детьми </w:t>
      </w:r>
      <w:r w:rsidRPr="00B73532">
        <w:rPr>
          <w:rFonts w:ascii="Times New Roman" w:hAnsi="Times New Roman"/>
          <w:sz w:val="24"/>
          <w:szCs w:val="24"/>
        </w:rPr>
        <w:t>може</w:t>
      </w:r>
      <w:r>
        <w:rPr>
          <w:rFonts w:ascii="Times New Roman" w:hAnsi="Times New Roman"/>
          <w:sz w:val="24"/>
          <w:szCs w:val="24"/>
        </w:rPr>
        <w:t>т вносить изменения в содержание</w:t>
      </w:r>
      <w:r w:rsidRPr="00B73532">
        <w:rPr>
          <w:rFonts w:ascii="Times New Roman" w:hAnsi="Times New Roman"/>
          <w:sz w:val="24"/>
          <w:szCs w:val="24"/>
        </w:rPr>
        <w:t xml:space="preserve"> тем</w:t>
      </w:r>
      <w:r>
        <w:rPr>
          <w:rFonts w:ascii="Times New Roman" w:hAnsi="Times New Roman"/>
          <w:sz w:val="24"/>
          <w:szCs w:val="24"/>
        </w:rPr>
        <w:t xml:space="preserve"> (выбрать т</w:t>
      </w:r>
      <w:r w:rsidRPr="00AE36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 или иную игру, стихотворение, форму работы, дополни</w:t>
      </w:r>
      <w:r w:rsidRPr="00B73532">
        <w:rPr>
          <w:rFonts w:ascii="Times New Roman" w:hAnsi="Times New Roman"/>
          <w:sz w:val="24"/>
          <w:szCs w:val="24"/>
        </w:rPr>
        <w:t>ть практ</w:t>
      </w:r>
      <w:r>
        <w:rPr>
          <w:rFonts w:ascii="Times New Roman" w:hAnsi="Times New Roman"/>
          <w:sz w:val="24"/>
          <w:szCs w:val="24"/>
        </w:rPr>
        <w:t xml:space="preserve">ические занятия новыми приемами и т.д.), с целью </w:t>
      </w:r>
      <w:r w:rsidRPr="00DF22B3">
        <w:rPr>
          <w:rFonts w:ascii="Times New Roman" w:hAnsi="Times New Roman"/>
          <w:sz w:val="24"/>
          <w:szCs w:val="24"/>
        </w:rPr>
        <w:t>увеличить воспитательную и информативную  ценность раннего обучения иностранному языку</w:t>
      </w:r>
    </w:p>
    <w:p w:rsidR="00A926A7" w:rsidRDefault="00A926A7" w:rsidP="00A926A7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</w:t>
      </w:r>
      <w:r w:rsidRPr="004C257B">
        <w:rPr>
          <w:bCs/>
          <w:color w:val="000000"/>
        </w:rPr>
        <w:t xml:space="preserve"> Ведущей формой организации занятий является групповая работа. Во время занятий осуществляется индивидуальный и диф</w:t>
      </w:r>
      <w:r>
        <w:rPr>
          <w:bCs/>
          <w:color w:val="000000"/>
        </w:rPr>
        <w:t xml:space="preserve">ференцированный подход к детям. </w:t>
      </w:r>
      <w:r w:rsidRPr="004C257B">
        <w:rPr>
          <w:bCs/>
          <w:color w:val="000000"/>
        </w:rPr>
        <w:t xml:space="preserve">Каждое занятие состоит из двух частей – </w:t>
      </w:r>
      <w:proofErr w:type="gramStart"/>
      <w:r w:rsidRPr="004C257B">
        <w:rPr>
          <w:bCs/>
          <w:color w:val="000000"/>
        </w:rPr>
        <w:t>теоретической</w:t>
      </w:r>
      <w:proofErr w:type="gramEnd"/>
      <w:r w:rsidRPr="004C257B">
        <w:rPr>
          <w:bCs/>
          <w:color w:val="000000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    </w:t>
      </w:r>
    </w:p>
    <w:p w:rsidR="00A926A7" w:rsidRDefault="00A926A7" w:rsidP="00A926A7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Игра является о</w:t>
      </w:r>
      <w:r w:rsidRPr="004C257B">
        <w:rPr>
          <w:bCs/>
          <w:color w:val="000000"/>
        </w:rPr>
        <w:t>сновной и главной формой п</w:t>
      </w:r>
      <w:r>
        <w:rPr>
          <w:bCs/>
          <w:color w:val="000000"/>
        </w:rPr>
        <w:t>роведения занятий</w:t>
      </w:r>
      <w:r w:rsidRPr="004C257B">
        <w:rPr>
          <w:bCs/>
          <w:color w:val="000000"/>
        </w:rPr>
        <w:t xml:space="preserve">. Игра </w:t>
      </w:r>
      <w:r>
        <w:rPr>
          <w:bCs/>
          <w:color w:val="000000"/>
        </w:rPr>
        <w:t>и инсценировка помогаю</w:t>
      </w:r>
      <w:r w:rsidRPr="004C257B">
        <w:rPr>
          <w:bCs/>
          <w:color w:val="000000"/>
        </w:rPr>
        <w:t>т максимально использовать благоприятные возможности этого возраста для овладения иностранным языком. В игре</w:t>
      </w:r>
      <w:r>
        <w:rPr>
          <w:bCs/>
          <w:color w:val="000000"/>
        </w:rPr>
        <w:t xml:space="preserve"> и театральной инсценировке</w:t>
      </w:r>
      <w:r w:rsidRPr="004C257B">
        <w:rPr>
          <w:bCs/>
          <w:color w:val="000000"/>
        </w:rPr>
        <w:t xml:space="preserve"> формируется речевое поведение детей, а также развивается память и мышление детей, воспитывается культура общения.</w:t>
      </w:r>
      <w:r>
        <w:rPr>
          <w:bCs/>
          <w:color w:val="000000"/>
        </w:rPr>
        <w:t xml:space="preserve"> </w:t>
      </w:r>
      <w:r w:rsidRPr="002973C8">
        <w:rPr>
          <w:bCs/>
          <w:color w:val="000000"/>
        </w:rPr>
        <w:t xml:space="preserve">Театрально-игровая деятельность является одной из нетрадиционных, </w:t>
      </w:r>
      <w:proofErr w:type="spellStart"/>
      <w:r w:rsidRPr="002973C8">
        <w:rPr>
          <w:bCs/>
          <w:color w:val="000000"/>
        </w:rPr>
        <w:t>здоровьесберегающих</w:t>
      </w:r>
      <w:proofErr w:type="spellEnd"/>
      <w:r w:rsidRPr="002973C8">
        <w:rPr>
          <w:bCs/>
          <w:color w:val="000000"/>
        </w:rPr>
        <w:t xml:space="preserve"> форм работы при обучении детей иностранному языку, которая позволяе</w:t>
      </w:r>
      <w:r>
        <w:rPr>
          <w:bCs/>
          <w:color w:val="000000"/>
        </w:rPr>
        <w:t>т без принуждения развивать у младших школьников</w:t>
      </w:r>
      <w:r w:rsidRPr="002973C8">
        <w:rPr>
          <w:bCs/>
          <w:color w:val="000000"/>
        </w:rPr>
        <w:t xml:space="preserve"> диалогическую речь, побуждает к импровизации с использованием доступных каждому ребенку средств выразительности (мимики, жестов, движений), способствует эмоциональному благополучию</w:t>
      </w:r>
      <w:r>
        <w:rPr>
          <w:bCs/>
          <w:color w:val="000000"/>
        </w:rPr>
        <w:t>.</w:t>
      </w:r>
      <w:r w:rsidRPr="002973C8">
        <w:rPr>
          <w:bCs/>
          <w:color w:val="000000"/>
        </w:rPr>
        <w:t xml:space="preserve"> </w:t>
      </w:r>
      <w:r>
        <w:rPr>
          <w:bCs/>
          <w:color w:val="000000"/>
        </w:rPr>
        <w:t>Также, и</w:t>
      </w:r>
      <w:r w:rsidRPr="004C257B">
        <w:rPr>
          <w:bCs/>
          <w:color w:val="000000"/>
        </w:rPr>
        <w:t xml:space="preserve">гры и различные коммуникативные ситуации помогают формировать </w:t>
      </w:r>
      <w:r w:rsidRPr="00EA37A9">
        <w:rPr>
          <w:b/>
          <w:bCs/>
          <w:color w:val="000000"/>
        </w:rPr>
        <w:t>личностные качества</w:t>
      </w:r>
      <w:r w:rsidRPr="004C257B">
        <w:rPr>
          <w:bCs/>
          <w:color w:val="000000"/>
        </w:rPr>
        <w:t xml:space="preserve"> детей: интересы, волю, ценностные ориентации, эмоциональную и мотивационную сферы.</w:t>
      </w:r>
    </w:p>
    <w:p w:rsidR="00A926A7" w:rsidRPr="00B46C2A" w:rsidRDefault="00A926A7" w:rsidP="00A926A7">
      <w:pPr>
        <w:rPr>
          <w:b/>
        </w:rPr>
      </w:pPr>
    </w:p>
    <w:p w:rsidR="00A926A7" w:rsidRDefault="00A926A7" w:rsidP="00A926A7">
      <w:pPr>
        <w:jc w:val="both"/>
      </w:pPr>
      <w:r w:rsidRPr="00B46C2A">
        <w:lastRenderedPageBreak/>
        <w:t xml:space="preserve">      Курс </w:t>
      </w:r>
      <w:r>
        <w:t xml:space="preserve">дополнительного образования </w:t>
      </w:r>
      <w:r w:rsidRPr="00B46C2A">
        <w:t>«</w:t>
      </w:r>
      <w:r w:rsidR="004262B6" w:rsidRPr="00A23FC0">
        <w:rPr>
          <w:b/>
          <w:bCs/>
        </w:rPr>
        <w:t>Английская радуга</w:t>
      </w:r>
      <w:r w:rsidR="004262B6">
        <w:rPr>
          <w:b/>
          <w:bCs/>
        </w:rPr>
        <w:t>»</w:t>
      </w:r>
      <w:r w:rsidRPr="00B46C2A">
        <w:t xml:space="preserve"> </w:t>
      </w:r>
      <w:r>
        <w:t>3</w:t>
      </w:r>
      <w:r w:rsidRPr="00B46C2A">
        <w:t xml:space="preserve"> клас</w:t>
      </w:r>
      <w:r>
        <w:t>с</w:t>
      </w:r>
      <w:r w:rsidRPr="00B46C2A">
        <w:t xml:space="preserve">»  состоит из </w:t>
      </w:r>
      <w:r w:rsidR="00E71F19">
        <w:t>6</w:t>
      </w:r>
      <w:r w:rsidR="004262B6">
        <w:t>8</w:t>
      </w:r>
      <w:r w:rsidR="00E71F19">
        <w:t xml:space="preserve">  час</w:t>
      </w:r>
      <w:r w:rsidR="004262B6">
        <w:t>ов</w:t>
      </w:r>
      <w:r w:rsidRPr="00B46C2A">
        <w:t xml:space="preserve">  (по </w:t>
      </w:r>
      <w:r>
        <w:t>2</w:t>
      </w:r>
      <w:r w:rsidRPr="00B46C2A">
        <w:t xml:space="preserve"> час</w:t>
      </w:r>
      <w:r>
        <w:t>а</w:t>
      </w:r>
      <w:r w:rsidRPr="00B46C2A">
        <w:t xml:space="preserve"> в неделю</w:t>
      </w:r>
      <w:r w:rsidR="004262B6">
        <w:t>, исходя из 34 учебных недель</w:t>
      </w:r>
      <w:r w:rsidRPr="00B46C2A">
        <w:t xml:space="preserve">), которые позволяют увеличить воспитательную и информативную  ценность раннего обучения иностранному языку, проявляясь в более раннем вхождении ребенка в общечеловеческую культуру через общение на новом для него языке. </w:t>
      </w:r>
    </w:p>
    <w:p w:rsidR="00B81DDB" w:rsidRPr="00B46C2A" w:rsidRDefault="00B81DDB" w:rsidP="00A926A7">
      <w:pPr>
        <w:jc w:val="both"/>
      </w:pPr>
    </w:p>
    <w:p w:rsidR="00B81DDB" w:rsidRDefault="0005457A" w:rsidP="00B81DDB">
      <w:pPr>
        <w:rPr>
          <w:b/>
        </w:rPr>
      </w:pPr>
      <w:r>
        <w:rPr>
          <w:b/>
        </w:rPr>
        <w:t>Содержание</w:t>
      </w:r>
      <w:r w:rsidR="00A926A7" w:rsidRPr="00B46C2A">
        <w:rPr>
          <w:b/>
        </w:rPr>
        <w:t xml:space="preserve"> курса</w:t>
      </w:r>
    </w:p>
    <w:p w:rsidR="00B81DDB" w:rsidRDefault="00B81DDB" w:rsidP="00B81DDB">
      <w:r>
        <w:t>Сказка «Сивка-Бурка»</w:t>
      </w:r>
    </w:p>
    <w:p w:rsidR="00B81DDB" w:rsidRDefault="00B81DDB" w:rsidP="00B81DDB">
      <w:r>
        <w:t>Мультипликационные герои разных стран</w:t>
      </w:r>
    </w:p>
    <w:p w:rsidR="00B81DDB" w:rsidRDefault="00B81DDB" w:rsidP="00B81DDB">
      <w:r>
        <w:t>Цвета флагов</w:t>
      </w:r>
    </w:p>
    <w:p w:rsidR="00B81DDB" w:rsidRDefault="00B81DDB" w:rsidP="00B81DDB">
      <w:r>
        <w:t>Семейные традиции разных стран</w:t>
      </w:r>
    </w:p>
    <w:p w:rsidR="00B81DDB" w:rsidRDefault="00B81DDB" w:rsidP="00B81DDB">
      <w:r>
        <w:t>Профессии</w:t>
      </w:r>
    </w:p>
    <w:p w:rsidR="00B81DDB" w:rsidRDefault="00B81DDB" w:rsidP="00B81DDB">
      <w:r>
        <w:t>Знаменитости разных стран</w:t>
      </w:r>
    </w:p>
    <w:p w:rsidR="00B81DDB" w:rsidRDefault="00B81DDB" w:rsidP="00B81DDB">
      <w:r>
        <w:t>Праздники и обычаи</w:t>
      </w:r>
    </w:p>
    <w:p w:rsidR="00B81DDB" w:rsidRDefault="00B81DDB" w:rsidP="00B81DDB">
      <w:r>
        <w:t>Природа и окружающая среда</w:t>
      </w:r>
    </w:p>
    <w:p w:rsidR="00B81DDB" w:rsidRDefault="00B81DDB" w:rsidP="00B81DDB">
      <w:r>
        <w:t>Традиции разных стран</w:t>
      </w:r>
    </w:p>
    <w:p w:rsidR="00B81DDB" w:rsidRDefault="00B81DDB" w:rsidP="00B81DDB">
      <w:r>
        <w:t>Хобби</w:t>
      </w:r>
    </w:p>
    <w:p w:rsidR="00B81DDB" w:rsidRPr="00B81DDB" w:rsidRDefault="00B81DDB" w:rsidP="00B81DDB"/>
    <w:p w:rsidR="00A926A7" w:rsidRPr="00B46C2A" w:rsidRDefault="00A926A7" w:rsidP="00B81DDB">
      <w:pPr>
        <w:rPr>
          <w:b/>
        </w:rPr>
      </w:pPr>
      <w:r w:rsidRPr="00B46C2A">
        <w:t xml:space="preserve">       </w:t>
      </w:r>
      <w:r w:rsidRPr="00B46C2A">
        <w:rPr>
          <w:b/>
        </w:rPr>
        <w:t>Формы проведения занятий</w:t>
      </w:r>
    </w:p>
    <w:p w:rsidR="00A926A7" w:rsidRPr="00B46C2A" w:rsidRDefault="00A926A7" w:rsidP="00A926A7">
      <w:pPr>
        <w:jc w:val="both"/>
      </w:pPr>
      <w:r w:rsidRPr="00B46C2A">
        <w:t xml:space="preserve">            Внеурочная деятельность по английскому языку традиционно основана </w:t>
      </w:r>
      <w:r w:rsidRPr="00B46C2A">
        <w:rPr>
          <w:b/>
        </w:rPr>
        <w:t xml:space="preserve">на трёх </w:t>
      </w:r>
      <w:r w:rsidRPr="00B46C2A">
        <w:rPr>
          <w:b/>
          <w:bCs/>
        </w:rPr>
        <w:t>формах</w:t>
      </w:r>
      <w:r w:rsidRPr="00B46C2A">
        <w:rPr>
          <w:bCs/>
        </w:rPr>
        <w:t>:</w:t>
      </w:r>
      <w:r w:rsidRPr="00B46C2A">
        <w:t xml:space="preserve"> индивидуальная, групповая и массовая работа (выступления, спектакль, утренник). Ведущей формой организации занятий является групповая </w:t>
      </w:r>
      <w:r w:rsidRPr="00B46C2A">
        <w:rPr>
          <w:iCs/>
        </w:rPr>
        <w:t>работа.</w:t>
      </w:r>
      <w:r w:rsidRPr="00B46C2A">
        <w:t xml:space="preserve"> Во время занятий осуществляется индивидуальный и дифференцированный подход к детям.     Каждое занятие состоит из двух частей – </w:t>
      </w:r>
      <w:proofErr w:type="gramStart"/>
      <w:r w:rsidRPr="00B46C2A">
        <w:t>теоретической</w:t>
      </w:r>
      <w:proofErr w:type="gramEnd"/>
      <w:r w:rsidRPr="00B46C2A"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B46C2A">
        <w:rPr>
          <w:color w:val="000000"/>
          <w:spacing w:val="1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  <w:r w:rsidRPr="00B46C2A">
        <w:rPr>
          <w:color w:val="000000"/>
          <w:spacing w:val="7"/>
        </w:rPr>
        <w:t xml:space="preserve">   С целью достижения качественных результатов </w:t>
      </w:r>
      <w:r w:rsidRPr="00B46C2A">
        <w:rPr>
          <w:color w:val="000000"/>
          <w:spacing w:val="2"/>
        </w:rPr>
        <w:t>учебный процесс  оснащен современными техническими средствами</w:t>
      </w:r>
      <w:r w:rsidRPr="00B46C2A">
        <w:rPr>
          <w:color w:val="000000"/>
          <w:spacing w:val="7"/>
        </w:rPr>
        <w:t xml:space="preserve">, </w:t>
      </w:r>
      <w:r w:rsidRPr="00B46C2A">
        <w:rPr>
          <w:color w:val="000000"/>
          <w:spacing w:val="6"/>
          <w:lang w:val="be-BY"/>
        </w:rPr>
        <w:t>средствами изобразительной наглядности, игровыми реквизитами</w:t>
      </w:r>
      <w:r w:rsidRPr="00B46C2A">
        <w:rPr>
          <w:color w:val="000000"/>
          <w:spacing w:val="6"/>
        </w:rPr>
        <w:t>.</w:t>
      </w:r>
      <w:r w:rsidRPr="00B46C2A">
        <w:rPr>
          <w:color w:val="000000"/>
          <w:spacing w:val="1"/>
        </w:rPr>
        <w:t xml:space="preserve"> </w:t>
      </w:r>
      <w:r w:rsidRPr="00B46C2A">
        <w:t>С помощью мультимедийных элементов занятие визуализируется, вызывая положительные эмоц</w:t>
      </w:r>
      <w:proofErr w:type="gramStart"/>
      <w:r w:rsidRPr="00B46C2A">
        <w:t>ии у у</w:t>
      </w:r>
      <w:proofErr w:type="gramEnd"/>
      <w:r w:rsidRPr="00B46C2A">
        <w:t>чащихся и создавая условия для успешной деятельности каждого ребенка.   Занятия могут проводиться  как со всей группой, так и по звеньям, подгруппам, индивидуально.</w:t>
      </w:r>
    </w:p>
    <w:p w:rsidR="00A926A7" w:rsidRPr="00B46C2A" w:rsidRDefault="00A926A7" w:rsidP="00A926A7">
      <w:pPr>
        <w:jc w:val="both"/>
        <w:rPr>
          <w:b/>
        </w:rPr>
      </w:pPr>
      <w:proofErr w:type="gramStart"/>
      <w:r w:rsidRPr="00B46C2A">
        <w:rPr>
          <w:b/>
        </w:rPr>
        <w:t xml:space="preserve">Виды деятельности:  </w:t>
      </w:r>
      <w:r w:rsidRPr="00B46C2A">
        <w:t>игровая деятельность (в т.ч. подвижные игры); чтение, литературно-художественная деятельность;  изобразительная деятельность;  постановка драматических сценок; прослушивание песен и стихов; разучивание стихов; разучивание и исполнение песен;  проектная деятельность; выполнение  упражнений на релаксацию, концентрацию внимания, развитие воображения.</w:t>
      </w:r>
      <w:proofErr w:type="gramEnd"/>
    </w:p>
    <w:p w:rsidR="00A926A7" w:rsidRPr="00B46C2A" w:rsidRDefault="00A926A7" w:rsidP="00A926A7">
      <w:pPr>
        <w:jc w:val="both"/>
      </w:pPr>
      <w:r w:rsidRPr="00B46C2A">
        <w:t xml:space="preserve">Эффективность и результативность данной внеурочной деятельности зависит от соблюдения следующих </w:t>
      </w:r>
      <w:r w:rsidRPr="00B46C2A">
        <w:rPr>
          <w:b/>
        </w:rPr>
        <w:t>условий</w:t>
      </w:r>
      <w:r w:rsidRPr="00B46C2A">
        <w:t xml:space="preserve">: </w:t>
      </w:r>
    </w:p>
    <w:p w:rsidR="00A926A7" w:rsidRPr="00B46C2A" w:rsidRDefault="00A926A7" w:rsidP="00A926A7">
      <w:pPr>
        <w:jc w:val="both"/>
      </w:pPr>
      <w:proofErr w:type="gramStart"/>
      <w:r w:rsidRPr="00B46C2A">
        <w:t>добровольность участия и желание проявить себя,  сочетание индивидуальной, групповой и коллективной деятельности; сочетание инициативы детей с направляющей ролью учителя;  занимательность и новизна содержания, форм и методов работы;  эстетичность всех проводимых мероприятий;  четкая организация и тщательная подготовка всех запланированных мероприятий;  наличие целевых установок и перспектив деятельности,  возможность участвовать в конкурсах, фестивалях и проектах различного уровня;</w:t>
      </w:r>
      <w:proofErr w:type="gramEnd"/>
      <w:r w:rsidRPr="00B46C2A">
        <w:t xml:space="preserve">  широкое использование методов педагогического стимулирования активности учащихся;  гласность, открытость, привлечение детей с разными способностями и уровнем овладения иностранным языком.</w:t>
      </w:r>
    </w:p>
    <w:p w:rsidR="00A926A7" w:rsidRPr="00B46C2A" w:rsidRDefault="00A926A7" w:rsidP="00A926A7">
      <w:pPr>
        <w:jc w:val="both"/>
      </w:pPr>
    </w:p>
    <w:p w:rsidR="00A926A7" w:rsidRPr="00B46C2A" w:rsidRDefault="00A926A7" w:rsidP="00A926A7">
      <w:pPr>
        <w:jc w:val="center"/>
        <w:rPr>
          <w:b/>
          <w:bCs/>
        </w:rPr>
      </w:pPr>
      <w:r w:rsidRPr="00B46C2A">
        <w:rPr>
          <w:b/>
        </w:rPr>
        <w:t xml:space="preserve">Планируемые результаты освоения </w:t>
      </w:r>
      <w:proofErr w:type="gramStart"/>
      <w:r w:rsidRPr="00B46C2A">
        <w:rPr>
          <w:b/>
        </w:rPr>
        <w:t>обучающимися</w:t>
      </w:r>
      <w:proofErr w:type="gramEnd"/>
      <w:r w:rsidRPr="00B46C2A">
        <w:rPr>
          <w:b/>
        </w:rPr>
        <w:t xml:space="preserve"> программы</w:t>
      </w:r>
      <w:r>
        <w:rPr>
          <w:b/>
        </w:rPr>
        <w:t xml:space="preserve"> дополнительного образования</w:t>
      </w:r>
      <w:r w:rsidRPr="00B46C2A">
        <w:rPr>
          <w:b/>
        </w:rPr>
        <w:t>.</w:t>
      </w:r>
    </w:p>
    <w:p w:rsidR="00A926A7" w:rsidRPr="00B46C2A" w:rsidRDefault="00A926A7" w:rsidP="00A926A7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    </w:t>
      </w:r>
      <w:r w:rsidRPr="00B46C2A">
        <w:rPr>
          <w:rFonts w:ascii="Times New Roman" w:hAnsi="Times New Roman"/>
          <w:b/>
          <w:bCs/>
          <w:sz w:val="24"/>
          <w:szCs w:val="24"/>
        </w:rPr>
        <w:t>В результате реализации данной программы учащиеся должны:</w:t>
      </w:r>
    </w:p>
    <w:p w:rsidR="00A926A7" w:rsidRPr="00B46C2A" w:rsidRDefault="00A926A7" w:rsidP="00A926A7">
      <w:pPr>
        <w:widowControl w:val="0"/>
        <w:shd w:val="clear" w:color="auto" w:fill="FFFFFF"/>
        <w:autoSpaceDE w:val="0"/>
        <w:autoSpaceDN w:val="0"/>
        <w:adjustRightInd w:val="0"/>
        <w:ind w:right="2592"/>
        <w:jc w:val="both"/>
        <w:rPr>
          <w:b/>
        </w:rPr>
      </w:pPr>
      <w:r w:rsidRPr="00B46C2A">
        <w:rPr>
          <w:b/>
          <w:color w:val="000000"/>
          <w:spacing w:val="3"/>
        </w:rPr>
        <w:t>Знать/понимать:</w:t>
      </w:r>
    </w:p>
    <w:p w:rsidR="00A926A7" w:rsidRPr="00B46C2A" w:rsidRDefault="00A926A7" w:rsidP="00A926A7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t xml:space="preserve">имена наиболее известных персонажей детских литературных произведений (в том </w:t>
      </w:r>
      <w:r w:rsidRPr="00B46C2A">
        <w:lastRenderedPageBreak/>
        <w:t>числе стран изучаемого языка);</w:t>
      </w:r>
      <w:r w:rsidRPr="00B46C2A">
        <w:rPr>
          <w:color w:val="000000"/>
        </w:rPr>
        <w:t xml:space="preserve"> </w:t>
      </w:r>
    </w:p>
    <w:p w:rsidR="00A926A7" w:rsidRPr="00B46C2A" w:rsidRDefault="00A926A7" w:rsidP="00A926A7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t>наизусть рифмованные произведения детского фольклора (доступные по содержанию и форме);</w:t>
      </w:r>
    </w:p>
    <w:p w:rsidR="00A926A7" w:rsidRPr="00B46C2A" w:rsidRDefault="00A926A7" w:rsidP="00A926A7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rPr>
          <w:color w:val="000000"/>
          <w:spacing w:val="3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A926A7" w:rsidRPr="00B46C2A" w:rsidRDefault="00A926A7" w:rsidP="00A926A7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rPr>
          <w:color w:val="000000"/>
          <w:spacing w:val="-2"/>
        </w:rPr>
        <w:t>произведения детского фольклора и детской литературы (доступ</w:t>
      </w:r>
      <w:r w:rsidRPr="00B46C2A">
        <w:rPr>
          <w:color w:val="000000"/>
          <w:spacing w:val="2"/>
        </w:rPr>
        <w:t>ные по содержанию и форме).</w:t>
      </w:r>
    </w:p>
    <w:p w:rsidR="00A926A7" w:rsidRPr="00B46C2A" w:rsidRDefault="00A926A7" w:rsidP="00A926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46C2A">
        <w:rPr>
          <w:b/>
          <w:color w:val="000000"/>
          <w:spacing w:val="1"/>
        </w:rPr>
        <w:t>Уметь (владеть способами познавательной деятельности):</w:t>
      </w:r>
    </w:p>
    <w:p w:rsidR="00A926A7" w:rsidRPr="00B46C2A" w:rsidRDefault="00A926A7" w:rsidP="00A926A7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rPr>
          <w:color w:val="000000"/>
          <w:spacing w:val="2"/>
        </w:rPr>
        <w:t>применять основные нормы речевого поведения в про</w:t>
      </w:r>
      <w:r w:rsidRPr="00B46C2A">
        <w:rPr>
          <w:color w:val="000000"/>
          <w:spacing w:val="1"/>
        </w:rPr>
        <w:t>цессе диалогического общения;</w:t>
      </w:r>
    </w:p>
    <w:p w:rsidR="00A926A7" w:rsidRPr="00B46C2A" w:rsidRDefault="00A926A7" w:rsidP="00A926A7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jc w:val="both"/>
        <w:rPr>
          <w:color w:val="000000"/>
        </w:rPr>
      </w:pPr>
      <w:r w:rsidRPr="00B46C2A">
        <w:rPr>
          <w:color w:val="000000"/>
        </w:rPr>
        <w:t xml:space="preserve">составлять элементарное монологическое высказывание </w:t>
      </w:r>
      <w:r w:rsidRPr="00B46C2A">
        <w:rPr>
          <w:color w:val="000000"/>
          <w:spacing w:val="-3"/>
        </w:rPr>
        <w:t>по образцу, аналогии;</w:t>
      </w:r>
    </w:p>
    <w:p w:rsidR="00A926A7" w:rsidRPr="00B46C2A" w:rsidRDefault="00A926A7" w:rsidP="00A926A7">
      <w:pPr>
        <w:numPr>
          <w:ilvl w:val="0"/>
          <w:numId w:val="2"/>
        </w:numPr>
      </w:pPr>
      <w:r w:rsidRPr="00B46C2A">
        <w:t>- понимать на слух короткие тексты;</w:t>
      </w:r>
    </w:p>
    <w:p w:rsidR="00A926A7" w:rsidRPr="00B46C2A" w:rsidRDefault="00A926A7" w:rsidP="00A926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46C2A">
        <w:rPr>
          <w:b/>
          <w:color w:val="000000"/>
          <w:spacing w:val="4"/>
        </w:rPr>
        <w:t>Использовать приобретенные знания и умения в практи</w:t>
      </w:r>
      <w:r w:rsidRPr="00B46C2A">
        <w:rPr>
          <w:b/>
          <w:color w:val="000000"/>
          <w:spacing w:val="3"/>
        </w:rPr>
        <w:t>ческой деятельности и повседневной жизни:</w:t>
      </w:r>
    </w:p>
    <w:p w:rsidR="00A926A7" w:rsidRPr="00B46C2A" w:rsidRDefault="00A926A7" w:rsidP="00A926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  <w:r w:rsidRPr="00B46C2A">
        <w:rPr>
          <w:color w:val="000000"/>
          <w:spacing w:val="1"/>
        </w:rPr>
        <w:t xml:space="preserve">понимать на слух речь учителя, одноклассников; </w:t>
      </w:r>
    </w:p>
    <w:p w:rsidR="00A926A7" w:rsidRPr="00B46C2A" w:rsidRDefault="00A926A7" w:rsidP="00A926A7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rPr>
          <w:color w:val="000000"/>
        </w:rPr>
      </w:pPr>
      <w:r w:rsidRPr="00B46C2A">
        <w:rPr>
          <w:color w:val="000000"/>
          <w:spacing w:val="-6"/>
        </w:rPr>
        <w:t xml:space="preserve">расспрашивать собеседника, задавая простые вопросы (кто, </w:t>
      </w:r>
      <w:r w:rsidRPr="00B46C2A">
        <w:rPr>
          <w:color w:val="000000"/>
          <w:spacing w:val="-1"/>
        </w:rPr>
        <w:t xml:space="preserve">что, где, когда), и отвечать на вопросы собеседника, </w:t>
      </w:r>
      <w:r w:rsidRPr="00B46C2A">
        <w:rPr>
          <w:color w:val="000000"/>
        </w:rPr>
        <w:t xml:space="preserve"> участвовать в элементарном этикетном диалоге</w:t>
      </w:r>
      <w:r w:rsidRPr="00B46C2A">
        <w:rPr>
          <w:color w:val="000000"/>
          <w:spacing w:val="-1"/>
        </w:rPr>
        <w:t>;</w:t>
      </w:r>
    </w:p>
    <w:p w:rsidR="00A926A7" w:rsidRPr="00B46C2A" w:rsidRDefault="00A926A7" w:rsidP="00A926A7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rPr>
          <w:color w:val="000000"/>
        </w:rPr>
      </w:pPr>
      <w:r w:rsidRPr="00B46C2A">
        <w:t>соотносить поступки героев сказок с принятыми моральными нормами  и уметь выделить нравственный аспект поведения героев.</w:t>
      </w:r>
    </w:p>
    <w:p w:rsidR="00A926A7" w:rsidRPr="00B46C2A" w:rsidRDefault="00A926A7" w:rsidP="00A926A7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rPr>
          <w:b/>
          <w:color w:val="000000"/>
          <w:spacing w:val="3"/>
        </w:rPr>
      </w:pPr>
      <w:r>
        <w:rPr>
          <w:b/>
          <w:color w:val="000000"/>
          <w:spacing w:val="3"/>
        </w:rPr>
        <w:t xml:space="preserve"> Воспитательные результаты</w:t>
      </w:r>
      <w:r w:rsidRPr="00B46C2A">
        <w:rPr>
          <w:b/>
          <w:color w:val="000000"/>
          <w:spacing w:val="3"/>
        </w:rPr>
        <w:t>:</w:t>
      </w:r>
      <w:r w:rsidRPr="00B46C2A">
        <w:rPr>
          <w:color w:val="000000"/>
          <w:spacing w:val="3"/>
        </w:rPr>
        <w:t xml:space="preserve">      </w:t>
      </w:r>
    </w:p>
    <w:p w:rsidR="00A926A7" w:rsidRPr="00B46C2A" w:rsidRDefault="00A926A7" w:rsidP="00A926A7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color w:val="000000"/>
          <w:spacing w:val="3"/>
        </w:rPr>
      </w:pPr>
      <w:r w:rsidRPr="00B46C2A">
        <w:t xml:space="preserve">        Приобретение социальных знаний о ситуации межличностного взаимоотношения, освоение способов поведения в различных ситуациях.  </w:t>
      </w:r>
      <w:proofErr w:type="gramStart"/>
      <w:r w:rsidRPr="00B46C2A">
        <w:t>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  <w:r w:rsidRPr="00B46C2A">
        <w:t xml:space="preserve"> 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A926A7" w:rsidRPr="00B46C2A" w:rsidRDefault="00A926A7" w:rsidP="00A926A7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46C2A">
        <w:rPr>
          <w:rFonts w:ascii="Times New Roman" w:hAnsi="Times New Roman"/>
          <w:b/>
          <w:sz w:val="24"/>
          <w:szCs w:val="24"/>
        </w:rPr>
        <w:t xml:space="preserve">Качества личности, которые могут быть развиты у обучающихся в результате занятий: 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толерантность, дружелюбное отношение к представителям других стран; 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познавательная, творческая, общественная активность;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самостоятельность (в т.ч. в принятии решений);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умение работать в сотрудничестве с другими, отвечать за свои решения; 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коммуникабельность; 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уважение к себе и другим; </w:t>
      </w:r>
    </w:p>
    <w:p w:rsidR="00A926A7" w:rsidRPr="00B46C2A" w:rsidRDefault="00A926A7" w:rsidP="00A926A7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личная и взаимная ответственность;</w:t>
      </w:r>
    </w:p>
    <w:p w:rsidR="00A926A7" w:rsidRPr="00B46C2A" w:rsidRDefault="00A926A7" w:rsidP="00A926A7">
      <w:pPr>
        <w:numPr>
          <w:ilvl w:val="0"/>
          <w:numId w:val="4"/>
        </w:numPr>
        <w:jc w:val="both"/>
      </w:pPr>
      <w:r w:rsidRPr="00B46C2A">
        <w:t>готовность действия в нестандартных ситуациях;</w:t>
      </w:r>
    </w:p>
    <w:p w:rsidR="00A926A7" w:rsidRPr="00B46C2A" w:rsidRDefault="00A926A7" w:rsidP="00A926A7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926A7" w:rsidRPr="00B46C2A" w:rsidRDefault="00A926A7" w:rsidP="00A926A7">
      <w:pPr>
        <w:rPr>
          <w:b/>
        </w:rPr>
      </w:pPr>
      <w:r w:rsidRPr="00B46C2A">
        <w:rPr>
          <w:b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  <w:r w:rsidRPr="00B46C2A">
        <w:t xml:space="preserve">   </w:t>
      </w:r>
    </w:p>
    <w:p w:rsidR="00A926A7" w:rsidRPr="00B46C2A" w:rsidRDefault="00A926A7" w:rsidP="00A926A7">
      <w:pPr>
        <w:jc w:val="both"/>
      </w:pPr>
      <w:r w:rsidRPr="00B46C2A"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:rsidR="00A926A7" w:rsidRPr="00B46C2A" w:rsidRDefault="00A926A7" w:rsidP="00A926A7">
      <w:pPr>
        <w:jc w:val="both"/>
      </w:pPr>
      <w:r w:rsidRPr="00B46C2A"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:rsidR="00A926A7" w:rsidRPr="00B46C2A" w:rsidRDefault="00A926A7" w:rsidP="00A926A7">
      <w:pPr>
        <w:jc w:val="both"/>
      </w:pPr>
      <w:r w:rsidRPr="00B46C2A"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A926A7" w:rsidRPr="00B46C2A" w:rsidRDefault="00A926A7" w:rsidP="00A926A7">
      <w:pPr>
        <w:jc w:val="both"/>
      </w:pPr>
    </w:p>
    <w:p w:rsidR="00A926A7" w:rsidRPr="00B46C2A" w:rsidRDefault="00A926A7" w:rsidP="00A926A7">
      <w:pPr>
        <w:jc w:val="both"/>
        <w:rPr>
          <w:b/>
        </w:rPr>
      </w:pPr>
      <w:r w:rsidRPr="00B46C2A">
        <w:rPr>
          <w:b/>
        </w:rPr>
        <w:t xml:space="preserve">          Форма подведения итогов:</w:t>
      </w:r>
    </w:p>
    <w:p w:rsidR="00A926A7" w:rsidRPr="00B46C2A" w:rsidRDefault="00A926A7" w:rsidP="00A926A7">
      <w:pPr>
        <w:jc w:val="both"/>
      </w:pPr>
      <w:r w:rsidRPr="00B46C2A">
        <w:rPr>
          <w:bCs/>
        </w:rPr>
        <w:t xml:space="preserve">         Итоговой работой</w:t>
      </w:r>
      <w:r w:rsidRPr="00B46C2A">
        <w:rPr>
          <w:b/>
          <w:bCs/>
        </w:rPr>
        <w:t xml:space="preserve"> </w:t>
      </w:r>
      <w:r w:rsidRPr="00B46C2A">
        <w:t xml:space="preserve"> по завершению каждой темы  являются театрализованные представления, сценические постановки, открытые занятия, игры, концерты, конкурсы. </w:t>
      </w:r>
    </w:p>
    <w:p w:rsidR="00A926A7" w:rsidRPr="00E21BEC" w:rsidRDefault="00A926A7" w:rsidP="00A926A7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35782C">
        <w:rPr>
          <w:rFonts w:ascii="Times New Roman" w:hAnsi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Учебно-методическое и материально-техническое обеспечение</w:t>
      </w:r>
    </w:p>
    <w:p w:rsidR="00A926A7" w:rsidRPr="00965259" w:rsidRDefault="00A926A7" w:rsidP="00A926A7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образовательного процесса</w:t>
      </w:r>
    </w:p>
    <w:p w:rsidR="00A926A7" w:rsidRPr="00E21BEC" w:rsidRDefault="00A926A7" w:rsidP="00A926A7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A926A7" w:rsidRPr="00E21BEC" w:rsidRDefault="00A926A7" w:rsidP="00A926A7">
      <w:pPr>
        <w:pStyle w:val="Body"/>
        <w:numPr>
          <w:ilvl w:val="0"/>
          <w:numId w:val="8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Авторские методики/разработки: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игры, конкурсы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описание отдельных занятий;</w:t>
      </w:r>
    </w:p>
    <w:p w:rsidR="00A926A7" w:rsidRPr="00E21BEC" w:rsidRDefault="00A926A7" w:rsidP="00A926A7">
      <w:pPr>
        <w:pStyle w:val="Body"/>
        <w:numPr>
          <w:ilvl w:val="0"/>
          <w:numId w:val="8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Учебно-иллюстративный материал: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слайды, презентации по темам;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видеоматериалы  по темам;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аудиоматериалы  по темам;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иллюстративный и дидактический материал по темам занятий;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наглядные пособия (игровые таблицы, атрибуты);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натурные объекты: реквизит к спектаклям, театральным постановкам;</w:t>
      </w:r>
    </w:p>
    <w:p w:rsidR="00A926A7" w:rsidRPr="00E21BEC" w:rsidRDefault="00A926A7" w:rsidP="00A926A7">
      <w:pPr>
        <w:pStyle w:val="Body"/>
        <w:numPr>
          <w:ilvl w:val="0"/>
          <w:numId w:val="8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Методические материалы:</w:t>
      </w:r>
    </w:p>
    <w:p w:rsidR="00A926A7" w:rsidRDefault="00053874" w:rsidP="00053874">
      <w:pPr>
        <w:pStyle w:val="Body"/>
        <w:ind w:right="-3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       </w:t>
      </w:r>
      <w:proofErr w:type="spellStart"/>
      <w:r w:rsidR="00A926A7" w:rsidRPr="00564A6B">
        <w:rPr>
          <w:rFonts w:ascii="Times New Roman" w:hAnsi="Times New Roman"/>
          <w:bCs/>
          <w:color w:val="000000"/>
          <w:sz w:val="24"/>
          <w:szCs w:val="24"/>
          <w:lang w:val="ru-RU"/>
        </w:rPr>
        <w:t>Бодоньи</w:t>
      </w:r>
      <w:proofErr w:type="spellEnd"/>
      <w:r w:rsidR="00A926A7" w:rsidRPr="00564A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М.А. Путешествие в мир английского. </w:t>
      </w:r>
      <w:r w:rsidR="00A926A7">
        <w:rPr>
          <w:rFonts w:ascii="Times New Roman" w:hAnsi="Times New Roman"/>
          <w:bCs/>
          <w:color w:val="000000"/>
          <w:sz w:val="24"/>
          <w:szCs w:val="24"/>
          <w:lang w:val="ru-RU"/>
        </w:rPr>
        <w:t>(Изд-во «Легион»)</w:t>
      </w:r>
    </w:p>
    <w:p w:rsidR="00A926A7" w:rsidRPr="00E21BEC" w:rsidRDefault="00A926A7" w:rsidP="00A926A7">
      <w:pPr>
        <w:pStyle w:val="Body"/>
        <w:numPr>
          <w:ilvl w:val="0"/>
          <w:numId w:val="8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Материально-техническое обеспечение:</w:t>
      </w:r>
    </w:p>
    <w:p w:rsidR="00A926A7" w:rsidRPr="00E21BEC" w:rsidRDefault="00A926A7" w:rsidP="00A926A7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персональный компьютер, оснащенный звуковыми колонками, для обработки сценарного и музыкального материала, экран, кинопроектор.</w:t>
      </w:r>
    </w:p>
    <w:p w:rsidR="00A926A7" w:rsidRPr="005C22BD" w:rsidRDefault="00A926A7" w:rsidP="00A926A7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A926A7" w:rsidRDefault="00A926A7" w:rsidP="00A926A7"/>
    <w:p w:rsidR="00A926A7" w:rsidRDefault="00A926A7" w:rsidP="00A926A7">
      <w:pPr>
        <w:jc w:val="both"/>
      </w:pPr>
    </w:p>
    <w:p w:rsidR="00B81DDB" w:rsidRDefault="00B81DDB" w:rsidP="00A926A7">
      <w:pPr>
        <w:jc w:val="both"/>
      </w:pPr>
    </w:p>
    <w:p w:rsidR="00B81DDB" w:rsidRPr="00B46C2A" w:rsidRDefault="00B81DDB" w:rsidP="00A926A7">
      <w:pPr>
        <w:jc w:val="both"/>
      </w:pPr>
    </w:p>
    <w:p w:rsidR="00A926A7" w:rsidRPr="006671E2" w:rsidRDefault="00A926A7" w:rsidP="00A926A7">
      <w:pPr>
        <w:rPr>
          <w:color w:val="FF0000"/>
        </w:rPr>
      </w:pPr>
    </w:p>
    <w:p w:rsidR="00A926A7" w:rsidRPr="004262B6" w:rsidRDefault="00A926A7" w:rsidP="004262B6">
      <w:pPr>
        <w:jc w:val="center"/>
        <w:rPr>
          <w:b/>
        </w:rPr>
      </w:pPr>
      <w:r>
        <w:br w:type="page"/>
      </w:r>
      <w:r w:rsidR="004262B6" w:rsidRPr="004262B6">
        <w:rPr>
          <w:b/>
        </w:rPr>
        <w:lastRenderedPageBreak/>
        <w:t>Календарно-тематическое планирование</w:t>
      </w:r>
    </w:p>
    <w:tbl>
      <w:tblPr>
        <w:tblW w:w="98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6381"/>
        <w:gridCol w:w="708"/>
        <w:gridCol w:w="1028"/>
        <w:gridCol w:w="993"/>
      </w:tblGrid>
      <w:tr w:rsidR="00A926A7" w:rsidRPr="00990A65" w:rsidTr="00D800DD">
        <w:trPr>
          <w:trHeight w:val="982"/>
        </w:trPr>
        <w:tc>
          <w:tcPr>
            <w:tcW w:w="707" w:type="dxa"/>
            <w:vMerge w:val="restart"/>
          </w:tcPr>
          <w:p w:rsidR="00A926A7" w:rsidRPr="00D47064" w:rsidRDefault="00A926A7" w:rsidP="008B73ED">
            <w:pPr>
              <w:rPr>
                <w:sz w:val="18"/>
                <w:szCs w:val="18"/>
              </w:rPr>
            </w:pPr>
            <w:r w:rsidRPr="00D47064">
              <w:rPr>
                <w:sz w:val="18"/>
                <w:szCs w:val="18"/>
              </w:rPr>
              <w:t>№</w:t>
            </w:r>
          </w:p>
        </w:tc>
        <w:tc>
          <w:tcPr>
            <w:tcW w:w="6381" w:type="dxa"/>
            <w:vMerge w:val="restart"/>
          </w:tcPr>
          <w:p w:rsidR="00A926A7" w:rsidRPr="00D47064" w:rsidRDefault="00A926A7" w:rsidP="008B73ED">
            <w:pPr>
              <w:rPr>
                <w:sz w:val="18"/>
                <w:szCs w:val="18"/>
              </w:rPr>
            </w:pPr>
            <w:r w:rsidRPr="00D47064">
              <w:rPr>
                <w:sz w:val="18"/>
                <w:szCs w:val="18"/>
              </w:rPr>
              <w:t>Тема</w:t>
            </w:r>
          </w:p>
          <w:p w:rsidR="00A926A7" w:rsidRPr="00D47064" w:rsidRDefault="00A926A7" w:rsidP="008B7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A926A7" w:rsidRPr="00D47064" w:rsidRDefault="00A926A7" w:rsidP="008B73ED">
            <w:pPr>
              <w:rPr>
                <w:sz w:val="18"/>
                <w:szCs w:val="18"/>
              </w:rPr>
            </w:pPr>
          </w:p>
          <w:p w:rsidR="00A926A7" w:rsidRPr="00D47064" w:rsidRDefault="00A926A7" w:rsidP="008B73ED">
            <w:pPr>
              <w:jc w:val="center"/>
              <w:rPr>
                <w:sz w:val="18"/>
                <w:szCs w:val="18"/>
              </w:rPr>
            </w:pPr>
            <w:r w:rsidRPr="00D47064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028" w:type="dxa"/>
          </w:tcPr>
          <w:p w:rsidR="00A926A7" w:rsidRPr="00D47064" w:rsidRDefault="00A926A7" w:rsidP="008B73ED">
            <w:pPr>
              <w:rPr>
                <w:sz w:val="18"/>
                <w:szCs w:val="18"/>
              </w:rPr>
            </w:pPr>
            <w:r w:rsidRPr="00D47064">
              <w:rPr>
                <w:sz w:val="18"/>
                <w:szCs w:val="18"/>
              </w:rPr>
              <w:t>Планируемая дата проведения</w:t>
            </w:r>
          </w:p>
        </w:tc>
        <w:tc>
          <w:tcPr>
            <w:tcW w:w="993" w:type="dxa"/>
          </w:tcPr>
          <w:p w:rsidR="00A926A7" w:rsidRPr="00D47064" w:rsidRDefault="00A926A7" w:rsidP="008B73ED">
            <w:pPr>
              <w:rPr>
                <w:sz w:val="18"/>
                <w:szCs w:val="18"/>
              </w:rPr>
            </w:pPr>
            <w:r w:rsidRPr="00D47064">
              <w:rPr>
                <w:sz w:val="18"/>
                <w:szCs w:val="18"/>
              </w:rPr>
              <w:t>Фактическая дата</w:t>
            </w:r>
          </w:p>
        </w:tc>
      </w:tr>
      <w:tr w:rsidR="004262B6" w:rsidRPr="00990A65" w:rsidTr="00D800DD">
        <w:trPr>
          <w:trHeight w:val="819"/>
        </w:trPr>
        <w:tc>
          <w:tcPr>
            <w:tcW w:w="707" w:type="dxa"/>
            <w:vMerge/>
          </w:tcPr>
          <w:p w:rsidR="004262B6" w:rsidRPr="00D47064" w:rsidRDefault="004262B6" w:rsidP="008B73ED">
            <w:pPr>
              <w:rPr>
                <w:sz w:val="18"/>
                <w:szCs w:val="18"/>
              </w:rPr>
            </w:pPr>
          </w:p>
        </w:tc>
        <w:tc>
          <w:tcPr>
            <w:tcW w:w="6381" w:type="dxa"/>
            <w:vMerge/>
          </w:tcPr>
          <w:p w:rsidR="004262B6" w:rsidRPr="00D47064" w:rsidRDefault="004262B6" w:rsidP="008B7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262B6" w:rsidRPr="00D47064" w:rsidRDefault="004262B6" w:rsidP="008B7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</w:tcPr>
          <w:p w:rsidR="004262B6" w:rsidRPr="00D47064" w:rsidRDefault="004262B6" w:rsidP="008B73E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262B6" w:rsidRPr="00D47064" w:rsidRDefault="004262B6" w:rsidP="008B73ED">
            <w:pPr>
              <w:rPr>
                <w:sz w:val="18"/>
                <w:szCs w:val="18"/>
              </w:rPr>
            </w:pPr>
          </w:p>
        </w:tc>
      </w:tr>
      <w:tr w:rsidR="004262B6" w:rsidRPr="00990A65" w:rsidTr="00D800DD">
        <w:tc>
          <w:tcPr>
            <w:tcW w:w="9817" w:type="dxa"/>
            <w:gridSpan w:val="5"/>
          </w:tcPr>
          <w:p w:rsidR="004262B6" w:rsidRPr="00990A65" w:rsidRDefault="004262B6" w:rsidP="00D47064">
            <w:pPr>
              <w:jc w:val="center"/>
            </w:pPr>
            <w:r w:rsidRPr="00990A65">
              <w:rPr>
                <w:b/>
              </w:rPr>
              <w:t xml:space="preserve">Наша сказка                                                                             </w:t>
            </w:r>
            <w:r>
              <w:rPr>
                <w:b/>
              </w:rPr>
              <w:t>6</w:t>
            </w:r>
            <w:r w:rsidR="00D47064">
              <w:rPr>
                <w:b/>
              </w:rPr>
              <w:t>8</w:t>
            </w:r>
            <w:r w:rsidRPr="00990A65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Pr="00507C78" w:rsidRDefault="004262B6" w:rsidP="008B73ED">
            <w:r>
              <w:t>Знакомимся</w:t>
            </w:r>
            <w:r w:rsidRPr="00507C78">
              <w:t xml:space="preserve"> </w:t>
            </w:r>
            <w:r>
              <w:t>c супер героями разных стран</w:t>
            </w:r>
          </w:p>
        </w:tc>
        <w:tc>
          <w:tcPr>
            <w:tcW w:w="708" w:type="dxa"/>
          </w:tcPr>
          <w:p w:rsidR="004262B6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Pr="002B2B45" w:rsidRDefault="004262B6" w:rsidP="008B73ED">
            <w:r>
              <w:t>Где живут герои?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Pr="002B2B45" w:rsidRDefault="004262B6" w:rsidP="008B73ED">
            <w:r>
              <w:t xml:space="preserve">Путешествуем со сказочными героями 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Default="004262B6" w:rsidP="008B73ED">
            <w:r>
              <w:t>Цвета Британии и других стран. Изучение цветов флага этих стран</w:t>
            </w:r>
          </w:p>
        </w:tc>
        <w:tc>
          <w:tcPr>
            <w:tcW w:w="708" w:type="dxa"/>
          </w:tcPr>
          <w:p w:rsidR="004262B6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05252B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Default="004262B6" w:rsidP="008B73ED">
            <w:r>
              <w:t>Цвета России. Расскажи о своей стране.</w:t>
            </w:r>
          </w:p>
        </w:tc>
        <w:tc>
          <w:tcPr>
            <w:tcW w:w="708" w:type="dxa"/>
          </w:tcPr>
          <w:p w:rsidR="004262B6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05252B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Default="004262B6" w:rsidP="008B73ED">
            <w:r>
              <w:t xml:space="preserve">Мифы </w:t>
            </w:r>
            <w:proofErr w:type="gramStart"/>
            <w:r>
              <w:t>или</w:t>
            </w:r>
            <w:proofErr w:type="gramEnd"/>
            <w:r>
              <w:t xml:space="preserve"> правда. Мифические герои разных стран</w:t>
            </w:r>
          </w:p>
        </w:tc>
        <w:tc>
          <w:tcPr>
            <w:tcW w:w="708" w:type="dxa"/>
          </w:tcPr>
          <w:p w:rsidR="004262B6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rPr>
          <w:trHeight w:val="541"/>
        </w:trPr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  <w:r w:rsidRPr="00990A65">
              <w:t>22</w:t>
            </w:r>
          </w:p>
        </w:tc>
        <w:tc>
          <w:tcPr>
            <w:tcW w:w="6381" w:type="dxa"/>
          </w:tcPr>
          <w:p w:rsidR="004262B6" w:rsidRPr="00990A65" w:rsidRDefault="00D47064" w:rsidP="008B73ED">
            <w:r>
              <w:t xml:space="preserve">Сивка-бурка Часть 1. </w:t>
            </w:r>
            <w:r w:rsidR="004262B6" w:rsidRPr="00990A65">
              <w:t xml:space="preserve"> Работа с художественным текстом.</w:t>
            </w:r>
            <w:r w:rsidR="004262B6">
              <w:t xml:space="preserve"> Исполнение песни «Золотая подкова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  <w:r w:rsidRPr="00990A65">
              <w:t>24</w:t>
            </w:r>
          </w:p>
        </w:tc>
        <w:tc>
          <w:tcPr>
            <w:tcW w:w="6381" w:type="dxa"/>
          </w:tcPr>
          <w:p w:rsidR="004262B6" w:rsidRPr="00990A65" w:rsidRDefault="00D47064" w:rsidP="008B73ED">
            <w:r>
              <w:t xml:space="preserve">Сивка-бурка Часть 1. </w:t>
            </w:r>
            <w:r w:rsidRPr="00990A65">
              <w:t xml:space="preserve"> </w:t>
            </w:r>
            <w:r w:rsidR="004262B6" w:rsidRPr="00990A65">
              <w:t>Упражнения на закрепление новой лексики</w:t>
            </w:r>
            <w:r w:rsidR="004262B6">
              <w:t xml:space="preserve">. </w:t>
            </w:r>
            <w:r w:rsidR="004262B6" w:rsidRPr="00990A65">
              <w:t>Драматизация</w:t>
            </w:r>
            <w:r w:rsidR="004262B6" w:rsidRPr="00A36A86">
              <w:t>.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Pr="002B2B45" w:rsidRDefault="004262B6" w:rsidP="008B73ED">
            <w:proofErr w:type="spellStart"/>
            <w:r>
              <w:t>Мультгерои</w:t>
            </w:r>
            <w:proofErr w:type="spellEnd"/>
            <w:r>
              <w:t xml:space="preserve"> разных стран. Изучение имен </w:t>
            </w:r>
            <w:proofErr w:type="spellStart"/>
            <w:r>
              <w:t>мультгероев</w:t>
            </w:r>
            <w:proofErr w:type="spellEnd"/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2B2B45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Pr="006872DB" w:rsidRDefault="004262B6" w:rsidP="00D47064">
            <w:r>
              <w:t xml:space="preserve">Опиши </w:t>
            </w:r>
            <w:proofErr w:type="spellStart"/>
            <w:r>
              <w:t>мультяшку</w:t>
            </w:r>
            <w:proofErr w:type="spellEnd"/>
            <w:r>
              <w:t>. Описание мультипликационного героя</w:t>
            </w:r>
            <w:r w:rsidR="00D47064">
              <w:t>. Г</w:t>
            </w:r>
            <w:r>
              <w:t>рамматическ</w:t>
            </w:r>
            <w:r w:rsidR="00D47064">
              <w:t>ая</w:t>
            </w:r>
            <w:r>
              <w:t xml:space="preserve"> конструкци</w:t>
            </w:r>
            <w:r w:rsidR="00D47064">
              <w:t xml:space="preserve">я </w:t>
            </w:r>
            <w:r>
              <w:t xml:space="preserve"> </w:t>
            </w:r>
            <w:proofErr w:type="spellStart"/>
            <w:r>
              <w:t>have</w:t>
            </w:r>
            <w:proofErr w:type="spellEnd"/>
            <w:r w:rsidRPr="006872DB">
              <w:t>/</w:t>
            </w:r>
            <w:proofErr w:type="spellStart"/>
            <w:r>
              <w:t>has</w:t>
            </w:r>
            <w:proofErr w:type="spellEnd"/>
            <w:r w:rsidRPr="006872DB">
              <w:t xml:space="preserve"> </w:t>
            </w:r>
            <w:proofErr w:type="spellStart"/>
            <w:r>
              <w:t>got</w:t>
            </w:r>
            <w:proofErr w:type="spellEnd"/>
            <w:r w:rsidRPr="006872DB">
              <w:t>..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427FB7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Default="004262B6" w:rsidP="008B73ED">
            <w:r>
              <w:t xml:space="preserve">Мой любимый </w:t>
            </w:r>
            <w:proofErr w:type="spellStart"/>
            <w:r>
              <w:t>мультгерой</w:t>
            </w:r>
            <w:proofErr w:type="spellEnd"/>
            <w:r>
              <w:t>. Игра «Угадай кто это?»</w:t>
            </w:r>
          </w:p>
        </w:tc>
        <w:tc>
          <w:tcPr>
            <w:tcW w:w="708" w:type="dxa"/>
          </w:tcPr>
          <w:p w:rsidR="004262B6" w:rsidRDefault="00D800DD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970154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  <w:r w:rsidRPr="00990A65">
              <w:t>25</w:t>
            </w:r>
          </w:p>
        </w:tc>
        <w:tc>
          <w:tcPr>
            <w:tcW w:w="6381" w:type="dxa"/>
          </w:tcPr>
          <w:p w:rsidR="004262B6" w:rsidRPr="00A36A86" w:rsidRDefault="00D47064" w:rsidP="00D47064">
            <w:r>
              <w:t xml:space="preserve">Сивка-бурка Часть 2. </w:t>
            </w:r>
            <w:r w:rsidRPr="00990A65">
              <w:t xml:space="preserve"> </w:t>
            </w:r>
            <w:r w:rsidR="004262B6" w:rsidRPr="00990A65">
              <w:t>Работа</w:t>
            </w:r>
            <w:r w:rsidR="004262B6" w:rsidRPr="00A36A86">
              <w:t xml:space="preserve"> </w:t>
            </w:r>
            <w:r w:rsidR="004262B6" w:rsidRPr="00990A65">
              <w:t>с</w:t>
            </w:r>
            <w:r w:rsidR="004262B6" w:rsidRPr="00A36A86">
              <w:t xml:space="preserve"> </w:t>
            </w:r>
            <w:r w:rsidR="004262B6" w:rsidRPr="00990A65">
              <w:t>художественным текстом.</w:t>
            </w:r>
            <w:r w:rsidR="004262B6">
              <w:t xml:space="preserve"> Упражнения на понимание прочитанного 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 w:rsidRPr="00970154"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990A65" w:rsidTr="00D800DD">
        <w:trPr>
          <w:trHeight w:val="505"/>
        </w:trPr>
        <w:tc>
          <w:tcPr>
            <w:tcW w:w="707" w:type="dxa"/>
          </w:tcPr>
          <w:p w:rsidR="004262B6" w:rsidRPr="00970154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970154">
              <w:t>26</w:t>
            </w:r>
          </w:p>
        </w:tc>
        <w:tc>
          <w:tcPr>
            <w:tcW w:w="6381" w:type="dxa"/>
          </w:tcPr>
          <w:p w:rsidR="004262B6" w:rsidRPr="00A36A86" w:rsidRDefault="00D47064" w:rsidP="00D47064">
            <w:r>
              <w:t xml:space="preserve">Сивка-бурка Часть 2. </w:t>
            </w:r>
            <w:r w:rsidRPr="00990A65">
              <w:t xml:space="preserve"> </w:t>
            </w:r>
            <w:r w:rsidR="004262B6">
              <w:t>Краткий пересказ отрывка по опоре.</w:t>
            </w:r>
            <w:r w:rsidR="004262B6" w:rsidRPr="00990A65">
              <w:t xml:space="preserve"> Драматизация</w:t>
            </w:r>
            <w:r w:rsidR="004262B6" w:rsidRPr="00A36A86">
              <w:t>.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4262B6" w:rsidRPr="00970154" w:rsidTr="00D800DD">
        <w:trPr>
          <w:trHeight w:val="439"/>
        </w:trPr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  <w:r w:rsidRPr="00A36A86">
              <w:t>27</w:t>
            </w:r>
          </w:p>
        </w:tc>
        <w:tc>
          <w:tcPr>
            <w:tcW w:w="6381" w:type="dxa"/>
          </w:tcPr>
          <w:p w:rsidR="004262B6" w:rsidRPr="00A430DB" w:rsidRDefault="004262B6" w:rsidP="008B73ED">
            <w:r>
              <w:t>Семьи мира. Знакомство с семьями из разных стран.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 w:rsidRPr="00970154"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427FB7" w:rsidTr="00D800DD">
        <w:tc>
          <w:tcPr>
            <w:tcW w:w="707" w:type="dxa"/>
          </w:tcPr>
          <w:p w:rsidR="004262B6" w:rsidRPr="00A430DB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4262B6" w:rsidRDefault="004262B6" w:rsidP="008B73ED">
            <w:r>
              <w:t>Семья и я.  Макет своего семейного древа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970154" w:rsidTr="00D800DD">
        <w:tc>
          <w:tcPr>
            <w:tcW w:w="707" w:type="dxa"/>
          </w:tcPr>
          <w:p w:rsidR="004262B6" w:rsidRPr="00990A65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990A65">
              <w:t>28</w:t>
            </w:r>
          </w:p>
        </w:tc>
        <w:tc>
          <w:tcPr>
            <w:tcW w:w="6381" w:type="dxa"/>
          </w:tcPr>
          <w:p w:rsidR="004262B6" w:rsidRPr="00A36A86" w:rsidRDefault="00D47064" w:rsidP="00D47064">
            <w:r>
              <w:t xml:space="preserve">Сивка-бурка Часть 3. </w:t>
            </w:r>
            <w:r w:rsidRPr="00990A65">
              <w:t xml:space="preserve"> </w:t>
            </w:r>
            <w:r w:rsidR="004262B6" w:rsidRPr="00990A65">
              <w:t>Работа</w:t>
            </w:r>
            <w:r w:rsidR="004262B6" w:rsidRPr="00A36A86">
              <w:t xml:space="preserve"> </w:t>
            </w:r>
            <w:r w:rsidR="004262B6" w:rsidRPr="00990A65">
              <w:t>с</w:t>
            </w:r>
            <w:r w:rsidR="004262B6" w:rsidRPr="00A36A86">
              <w:t xml:space="preserve"> </w:t>
            </w:r>
            <w:r w:rsidR="004262B6" w:rsidRPr="00990A65">
              <w:t>художественным текстом</w:t>
            </w:r>
            <w:r w:rsidR="004262B6">
              <w:t xml:space="preserve">. Упражнения на детализацию прочитанного отрывка 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 w:rsidRPr="00970154"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990A65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4262B6" w:rsidRPr="00A36A86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A36A86">
              <w:t>29</w:t>
            </w:r>
          </w:p>
        </w:tc>
        <w:tc>
          <w:tcPr>
            <w:tcW w:w="6381" w:type="dxa"/>
          </w:tcPr>
          <w:p w:rsidR="004262B6" w:rsidRPr="00A36A86" w:rsidRDefault="00D47064" w:rsidP="00D47064">
            <w:r>
              <w:t xml:space="preserve">Сивка-бурка Часть 3. </w:t>
            </w:r>
            <w:r w:rsidRPr="00990A65">
              <w:t xml:space="preserve"> </w:t>
            </w:r>
            <w:r w:rsidR="004262B6" w:rsidRPr="00990A65">
              <w:t>Упражнения на закрепление новой лексики</w:t>
            </w:r>
            <w:r w:rsidR="004262B6">
              <w:t>.</w:t>
            </w:r>
            <w:r w:rsidR="004262B6" w:rsidRPr="00990A65">
              <w:t xml:space="preserve"> Драматизация</w:t>
            </w:r>
            <w:r w:rsidR="004262B6" w:rsidRPr="00E408D5">
              <w:t xml:space="preserve">. </w:t>
            </w:r>
            <w:r w:rsidR="004262B6">
              <w:t>Исполнение песни «Все за одного!»</w:t>
            </w:r>
          </w:p>
        </w:tc>
        <w:tc>
          <w:tcPr>
            <w:tcW w:w="708" w:type="dxa"/>
          </w:tcPr>
          <w:p w:rsidR="004262B6" w:rsidRPr="00A36A86" w:rsidRDefault="004262B6" w:rsidP="008B73ED">
            <w:pPr>
              <w:jc w:val="center"/>
            </w:pPr>
            <w:r w:rsidRPr="00A36A86">
              <w:t>1</w:t>
            </w:r>
          </w:p>
        </w:tc>
        <w:tc>
          <w:tcPr>
            <w:tcW w:w="1028" w:type="dxa"/>
          </w:tcPr>
          <w:p w:rsidR="004262B6" w:rsidRPr="00A36A86" w:rsidRDefault="004262B6" w:rsidP="008B73ED"/>
        </w:tc>
        <w:tc>
          <w:tcPr>
            <w:tcW w:w="993" w:type="dxa"/>
          </w:tcPr>
          <w:p w:rsidR="004262B6" w:rsidRPr="00A36A86" w:rsidRDefault="004262B6" w:rsidP="008B73ED"/>
        </w:tc>
      </w:tr>
      <w:tr w:rsidR="004262B6" w:rsidRPr="00970154" w:rsidTr="00D800DD">
        <w:tblPrEx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707" w:type="dxa"/>
          </w:tcPr>
          <w:p w:rsidR="004262B6" w:rsidRPr="00A36A86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A36A86">
              <w:t>30</w:t>
            </w:r>
          </w:p>
        </w:tc>
        <w:tc>
          <w:tcPr>
            <w:tcW w:w="6381" w:type="dxa"/>
          </w:tcPr>
          <w:p w:rsidR="004262B6" w:rsidRPr="00A36A86" w:rsidRDefault="004262B6" w:rsidP="008B73ED">
            <w:r>
              <w:t xml:space="preserve">Профессии мира.  Игра «Угадай кто я?» </w:t>
            </w:r>
            <w:r w:rsidR="0055198C">
              <w:t>Кем я хочу стать в будущем?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 w:rsidRPr="00970154"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BE75A5" w:rsidRPr="00970154" w:rsidTr="00D800DD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7" w:type="dxa"/>
          </w:tcPr>
          <w:p w:rsidR="00BE75A5" w:rsidRPr="00A36A86" w:rsidRDefault="00BE75A5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BE75A5" w:rsidRDefault="0055198C" w:rsidP="008B73ED">
            <w:r>
              <w:t>Знаменитости разных стран. Австралия, Россия, США, Британия</w:t>
            </w:r>
          </w:p>
        </w:tc>
        <w:tc>
          <w:tcPr>
            <w:tcW w:w="708" w:type="dxa"/>
          </w:tcPr>
          <w:p w:rsidR="00BE75A5" w:rsidRPr="00970154" w:rsidRDefault="00D800DD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BE75A5" w:rsidRPr="00970154" w:rsidRDefault="00BE75A5" w:rsidP="008B73ED"/>
        </w:tc>
        <w:tc>
          <w:tcPr>
            <w:tcW w:w="993" w:type="dxa"/>
          </w:tcPr>
          <w:p w:rsidR="00BE75A5" w:rsidRPr="00970154" w:rsidRDefault="00BE75A5" w:rsidP="008B73ED"/>
        </w:tc>
      </w:tr>
      <w:tr w:rsidR="004262B6" w:rsidRPr="0005252B" w:rsidTr="00D800DD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7" w:type="dxa"/>
          </w:tcPr>
          <w:p w:rsidR="004262B6" w:rsidRPr="00507C78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4262B6" w:rsidRDefault="0055198C" w:rsidP="008B73ED">
            <w:r>
              <w:t xml:space="preserve">Сивка-бурка Часть 4. </w:t>
            </w:r>
            <w:r w:rsidRPr="00990A65">
              <w:t xml:space="preserve"> Работа</w:t>
            </w:r>
            <w:r w:rsidRPr="00A36A86">
              <w:t xml:space="preserve"> </w:t>
            </w:r>
            <w:r w:rsidRPr="00990A65">
              <w:t>с</w:t>
            </w:r>
            <w:r w:rsidRPr="00A36A86">
              <w:t xml:space="preserve"> </w:t>
            </w:r>
            <w:r w:rsidRPr="00990A65">
              <w:t>художественным текстом</w:t>
            </w:r>
            <w:r>
              <w:t>. Упражнение на исправление ошибок по содержанию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970154" w:rsidTr="00D800DD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707" w:type="dxa"/>
          </w:tcPr>
          <w:p w:rsidR="004262B6" w:rsidRPr="00970154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970154">
              <w:t>31</w:t>
            </w:r>
          </w:p>
        </w:tc>
        <w:tc>
          <w:tcPr>
            <w:tcW w:w="6381" w:type="dxa"/>
          </w:tcPr>
          <w:p w:rsidR="004262B6" w:rsidRPr="00A36A86" w:rsidRDefault="0055198C" w:rsidP="00D47064">
            <w:r>
              <w:t xml:space="preserve">Сивка-бурка Часть 4. </w:t>
            </w:r>
            <w:r w:rsidRPr="00990A65">
              <w:t xml:space="preserve"> </w:t>
            </w:r>
            <w:r>
              <w:t>Работа с тестовыми заданиями. Драматизация</w:t>
            </w:r>
            <w:r w:rsidRPr="00E408D5">
              <w:t xml:space="preserve">. </w:t>
            </w:r>
            <w:r>
              <w:t>Исполнение песни «Волшебство в воздухе</w:t>
            </w:r>
          </w:p>
        </w:tc>
        <w:tc>
          <w:tcPr>
            <w:tcW w:w="708" w:type="dxa"/>
          </w:tcPr>
          <w:p w:rsidR="004262B6" w:rsidRPr="00970154" w:rsidRDefault="004262B6" w:rsidP="008B73ED">
            <w:pPr>
              <w:jc w:val="center"/>
            </w:pPr>
            <w:r w:rsidRPr="00970154">
              <w:t>1</w:t>
            </w:r>
          </w:p>
        </w:tc>
        <w:tc>
          <w:tcPr>
            <w:tcW w:w="1028" w:type="dxa"/>
          </w:tcPr>
          <w:p w:rsidR="004262B6" w:rsidRPr="00970154" w:rsidRDefault="004262B6" w:rsidP="008B73ED"/>
        </w:tc>
        <w:tc>
          <w:tcPr>
            <w:tcW w:w="993" w:type="dxa"/>
          </w:tcPr>
          <w:p w:rsidR="004262B6" w:rsidRPr="00970154" w:rsidRDefault="004262B6" w:rsidP="008B73ED"/>
        </w:tc>
      </w:tr>
      <w:tr w:rsidR="004262B6" w:rsidRPr="00507C78" w:rsidTr="00D800DD">
        <w:tblPrEx>
          <w:tblLook w:val="0000" w:firstRow="0" w:lastRow="0" w:firstColumn="0" w:lastColumn="0" w:noHBand="0" w:noVBand="0"/>
        </w:tblPrEx>
        <w:trPr>
          <w:trHeight w:val="723"/>
        </w:trPr>
        <w:tc>
          <w:tcPr>
            <w:tcW w:w="707" w:type="dxa"/>
          </w:tcPr>
          <w:p w:rsidR="004262B6" w:rsidRPr="00A36A86" w:rsidRDefault="004262B6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A36A86">
              <w:t>32</w:t>
            </w:r>
          </w:p>
        </w:tc>
        <w:tc>
          <w:tcPr>
            <w:tcW w:w="6381" w:type="dxa"/>
          </w:tcPr>
          <w:p w:rsidR="004262B6" w:rsidRPr="00A36A86" w:rsidRDefault="0055198C" w:rsidP="00D47064">
            <w:r>
              <w:t>С днем рождения! Мой заветный подарок.</w:t>
            </w:r>
          </w:p>
        </w:tc>
        <w:tc>
          <w:tcPr>
            <w:tcW w:w="708" w:type="dxa"/>
          </w:tcPr>
          <w:p w:rsidR="004262B6" w:rsidRPr="00990A65" w:rsidRDefault="004262B6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4262B6" w:rsidRPr="00990A65" w:rsidRDefault="004262B6" w:rsidP="008B73ED"/>
        </w:tc>
        <w:tc>
          <w:tcPr>
            <w:tcW w:w="993" w:type="dxa"/>
          </w:tcPr>
          <w:p w:rsidR="004262B6" w:rsidRPr="00990A65" w:rsidRDefault="004262B6" w:rsidP="008B73ED"/>
        </w:tc>
      </w:tr>
      <w:tr w:rsidR="0055198C" w:rsidRPr="00507C78" w:rsidTr="00D800DD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990A65">
              <w:t>33</w:t>
            </w:r>
          </w:p>
        </w:tc>
        <w:tc>
          <w:tcPr>
            <w:tcW w:w="6381" w:type="dxa"/>
          </w:tcPr>
          <w:p w:rsidR="0055198C" w:rsidRDefault="0055198C" w:rsidP="003A33D9">
            <w:r>
              <w:t>Как празднуют день рождения в других станах?</w:t>
            </w:r>
          </w:p>
        </w:tc>
        <w:tc>
          <w:tcPr>
            <w:tcW w:w="708" w:type="dxa"/>
          </w:tcPr>
          <w:p w:rsidR="0055198C" w:rsidRPr="00507C78" w:rsidRDefault="0055198C" w:rsidP="008B73ED">
            <w:pPr>
              <w:jc w:val="center"/>
            </w:pPr>
            <w:r w:rsidRPr="00507C78">
              <w:t>1</w:t>
            </w:r>
          </w:p>
        </w:tc>
        <w:tc>
          <w:tcPr>
            <w:tcW w:w="1028" w:type="dxa"/>
          </w:tcPr>
          <w:p w:rsidR="0055198C" w:rsidRPr="00507C78" w:rsidRDefault="0055198C" w:rsidP="008B73ED"/>
        </w:tc>
        <w:tc>
          <w:tcPr>
            <w:tcW w:w="993" w:type="dxa"/>
          </w:tcPr>
          <w:p w:rsidR="0055198C" w:rsidRPr="00507C78" w:rsidRDefault="0055198C" w:rsidP="008B73ED"/>
        </w:tc>
      </w:tr>
      <w:tr w:rsidR="0055198C" w:rsidRPr="00427FB7" w:rsidTr="00D800DD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8B73ED">
            <w:r>
              <w:t xml:space="preserve">Сивка-бурка Часть 5. </w:t>
            </w:r>
            <w:r w:rsidRPr="00990A65">
              <w:t xml:space="preserve"> Работа</w:t>
            </w:r>
            <w:r w:rsidRPr="00A36A86">
              <w:t xml:space="preserve"> </w:t>
            </w:r>
            <w:r w:rsidRPr="00990A65">
              <w:t>с</w:t>
            </w:r>
            <w:r w:rsidRPr="00A36A86">
              <w:t xml:space="preserve"> </w:t>
            </w:r>
            <w:r w:rsidRPr="00990A65">
              <w:t>художественным</w:t>
            </w:r>
            <w:r w:rsidRPr="00A36A86">
              <w:t xml:space="preserve"> </w:t>
            </w:r>
            <w:r w:rsidRPr="00990A65">
              <w:t>текстом</w:t>
            </w:r>
            <w:r w:rsidRPr="00A36A86">
              <w:t xml:space="preserve">. </w:t>
            </w:r>
            <w:r>
              <w:t>Упражнение на составление диалога по содержанию отрывка</w:t>
            </w:r>
          </w:p>
        </w:tc>
        <w:tc>
          <w:tcPr>
            <w:tcW w:w="708" w:type="dxa"/>
          </w:tcPr>
          <w:p w:rsidR="0055198C" w:rsidRPr="00507C78" w:rsidRDefault="0055198C" w:rsidP="008B73ED">
            <w:pPr>
              <w:jc w:val="center"/>
            </w:pPr>
            <w:r w:rsidRPr="00427FB7">
              <w:rPr>
                <w:sz w:val="22"/>
              </w:rPr>
              <w:t>1</w:t>
            </w:r>
          </w:p>
        </w:tc>
        <w:tc>
          <w:tcPr>
            <w:tcW w:w="1028" w:type="dxa"/>
          </w:tcPr>
          <w:p w:rsidR="0055198C" w:rsidRPr="00507C78" w:rsidRDefault="0055198C" w:rsidP="008B73ED"/>
        </w:tc>
        <w:tc>
          <w:tcPr>
            <w:tcW w:w="993" w:type="dxa"/>
          </w:tcPr>
          <w:p w:rsidR="0055198C" w:rsidRPr="00507C78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721"/>
        </w:trPr>
        <w:tc>
          <w:tcPr>
            <w:tcW w:w="707" w:type="dxa"/>
          </w:tcPr>
          <w:p w:rsidR="0055198C" w:rsidRPr="00507C78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507C78">
              <w:t>34</w:t>
            </w:r>
          </w:p>
        </w:tc>
        <w:tc>
          <w:tcPr>
            <w:tcW w:w="6381" w:type="dxa"/>
          </w:tcPr>
          <w:p w:rsidR="0055198C" w:rsidRPr="00A36A86" w:rsidRDefault="0055198C" w:rsidP="00D47064">
            <w:r>
              <w:t xml:space="preserve">Сивка-бурка Часть 5. </w:t>
            </w:r>
            <w:r w:rsidRPr="00990A65">
              <w:t xml:space="preserve"> Упражнения на закрепление новой лексики</w:t>
            </w:r>
            <w:r>
              <w:t>. Драматизация</w:t>
            </w:r>
            <w:r w:rsidRPr="00E408D5">
              <w:t xml:space="preserve">. </w:t>
            </w:r>
            <w:r>
              <w:t>Исполнение песни «Волшебная лошадь»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/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967"/>
        </w:trPr>
        <w:tc>
          <w:tcPr>
            <w:tcW w:w="707" w:type="dxa"/>
          </w:tcPr>
          <w:p w:rsidR="0055198C" w:rsidRPr="00A36A86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A36A86">
              <w:lastRenderedPageBreak/>
              <w:t>35</w:t>
            </w:r>
          </w:p>
        </w:tc>
        <w:tc>
          <w:tcPr>
            <w:tcW w:w="6381" w:type="dxa"/>
          </w:tcPr>
          <w:p w:rsidR="0055198C" w:rsidRPr="00A36A86" w:rsidRDefault="0055198C" w:rsidP="00D54097">
            <w:r>
              <w:t xml:space="preserve">Такси в разных странах. Какое оно? 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/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B82E70" w:rsidTr="00D800DD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7" w:type="dxa"/>
          </w:tcPr>
          <w:p w:rsidR="0055198C" w:rsidRPr="00A36A86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A36A86">
              <w:t>36</w:t>
            </w:r>
          </w:p>
        </w:tc>
        <w:tc>
          <w:tcPr>
            <w:tcW w:w="6381" w:type="dxa"/>
          </w:tcPr>
          <w:p w:rsidR="0055198C" w:rsidRDefault="0055198C" w:rsidP="003C6A56">
            <w:r>
              <w:t xml:space="preserve">Окружающая среда. Экология. </w:t>
            </w:r>
          </w:p>
        </w:tc>
        <w:tc>
          <w:tcPr>
            <w:tcW w:w="708" w:type="dxa"/>
          </w:tcPr>
          <w:p w:rsidR="0055198C" w:rsidRPr="00B82E70" w:rsidRDefault="0055198C" w:rsidP="008B73ED">
            <w:pPr>
              <w:jc w:val="center"/>
            </w:pPr>
            <w:r w:rsidRPr="00B82E70">
              <w:t>1</w:t>
            </w:r>
          </w:p>
        </w:tc>
        <w:tc>
          <w:tcPr>
            <w:tcW w:w="1028" w:type="dxa"/>
          </w:tcPr>
          <w:p w:rsidR="0055198C" w:rsidRPr="00B82E70" w:rsidRDefault="0055198C" w:rsidP="008B73ED"/>
        </w:tc>
        <w:tc>
          <w:tcPr>
            <w:tcW w:w="993" w:type="dxa"/>
          </w:tcPr>
          <w:p w:rsidR="0055198C" w:rsidRPr="00B82E70" w:rsidRDefault="0055198C" w:rsidP="008B73ED"/>
        </w:tc>
      </w:tr>
      <w:tr w:rsidR="0055198C" w:rsidRPr="00B82E70" w:rsidTr="00D800DD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7" w:type="dxa"/>
          </w:tcPr>
          <w:p w:rsidR="0055198C" w:rsidRPr="00A36A86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FE4BF2">
            <w:r>
              <w:t>Поможем сохранить природу. Групповая работа</w:t>
            </w:r>
          </w:p>
        </w:tc>
        <w:tc>
          <w:tcPr>
            <w:tcW w:w="708" w:type="dxa"/>
          </w:tcPr>
          <w:p w:rsidR="0055198C" w:rsidRPr="00B82E70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82E70" w:rsidRDefault="0055198C" w:rsidP="008B73ED"/>
        </w:tc>
        <w:tc>
          <w:tcPr>
            <w:tcW w:w="993" w:type="dxa"/>
          </w:tcPr>
          <w:p w:rsidR="0055198C" w:rsidRPr="00B82E70" w:rsidRDefault="0055198C" w:rsidP="008B73ED"/>
        </w:tc>
      </w:tr>
      <w:tr w:rsidR="0055198C" w:rsidRPr="00427FB7" w:rsidTr="00D800DD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7" w:type="dxa"/>
          </w:tcPr>
          <w:p w:rsidR="0055198C" w:rsidRPr="00A430DB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A36A86" w:rsidRDefault="0055198C" w:rsidP="00086920">
            <w:r>
              <w:t xml:space="preserve">Сивка-бурка Часть 6. </w:t>
            </w:r>
            <w:r w:rsidRPr="00990A65">
              <w:t xml:space="preserve"> Работа</w:t>
            </w:r>
            <w:r w:rsidRPr="00A36A86">
              <w:t xml:space="preserve"> </w:t>
            </w:r>
            <w:r w:rsidRPr="00990A65">
              <w:t>с</w:t>
            </w:r>
            <w:r w:rsidRPr="00A36A86">
              <w:t xml:space="preserve"> </w:t>
            </w:r>
            <w:r w:rsidRPr="00990A65">
              <w:t>художественным</w:t>
            </w:r>
            <w:r w:rsidRPr="00A36A86">
              <w:t xml:space="preserve"> </w:t>
            </w:r>
            <w:r w:rsidRPr="00990A65">
              <w:t>текстом</w:t>
            </w:r>
            <w:r w:rsidRPr="00A36A86">
              <w:t>.</w:t>
            </w:r>
            <w:r>
              <w:t xml:space="preserve"> Практика ответов на вопросы по содержанию </w:t>
            </w:r>
          </w:p>
        </w:tc>
        <w:tc>
          <w:tcPr>
            <w:tcW w:w="708" w:type="dxa"/>
          </w:tcPr>
          <w:p w:rsidR="0055198C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82E70" w:rsidRDefault="0055198C" w:rsidP="008B73ED"/>
        </w:tc>
        <w:tc>
          <w:tcPr>
            <w:tcW w:w="993" w:type="dxa"/>
          </w:tcPr>
          <w:p w:rsidR="0055198C" w:rsidRPr="00B82E70" w:rsidRDefault="0055198C" w:rsidP="008B73ED"/>
        </w:tc>
      </w:tr>
      <w:tr w:rsidR="0055198C" w:rsidRPr="00B82E70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B82E7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B82E70">
              <w:t>37</w:t>
            </w:r>
          </w:p>
        </w:tc>
        <w:tc>
          <w:tcPr>
            <w:tcW w:w="6381" w:type="dxa"/>
          </w:tcPr>
          <w:p w:rsidR="0055198C" w:rsidRPr="00990A65" w:rsidRDefault="0055198C" w:rsidP="00F451B6">
            <w:r>
              <w:t xml:space="preserve">Сивка-бурка Часть 6. </w:t>
            </w:r>
            <w:r w:rsidRPr="00990A65">
              <w:t xml:space="preserve"> </w:t>
            </w:r>
            <w:r>
              <w:t>Краткий пересказ отрывка по опоре</w:t>
            </w:r>
          </w:p>
        </w:tc>
        <w:tc>
          <w:tcPr>
            <w:tcW w:w="708" w:type="dxa"/>
          </w:tcPr>
          <w:p w:rsidR="0055198C" w:rsidRPr="00B82E70" w:rsidRDefault="0055198C" w:rsidP="008B73ED">
            <w:pPr>
              <w:jc w:val="center"/>
            </w:pPr>
            <w:r w:rsidRPr="00B82E70">
              <w:t>1</w:t>
            </w:r>
          </w:p>
        </w:tc>
        <w:tc>
          <w:tcPr>
            <w:tcW w:w="1028" w:type="dxa"/>
          </w:tcPr>
          <w:p w:rsidR="0055198C" w:rsidRPr="00B82E70" w:rsidRDefault="0055198C" w:rsidP="008B73ED"/>
        </w:tc>
        <w:tc>
          <w:tcPr>
            <w:tcW w:w="993" w:type="dxa"/>
          </w:tcPr>
          <w:p w:rsidR="0055198C" w:rsidRPr="00B82E70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7" w:type="dxa"/>
          </w:tcPr>
          <w:p w:rsidR="0055198C" w:rsidRPr="00B82E7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B82E70">
              <w:t>38</w:t>
            </w:r>
          </w:p>
        </w:tc>
        <w:tc>
          <w:tcPr>
            <w:tcW w:w="6381" w:type="dxa"/>
          </w:tcPr>
          <w:p w:rsidR="0055198C" w:rsidRPr="00990A65" w:rsidRDefault="0055198C" w:rsidP="00C25F43">
            <w:r>
              <w:t>Сивка-бурка Часть 6 Драматизация. Исполнение песни «Вверх по башне»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/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576C30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  <w:r w:rsidRPr="00990A65">
              <w:t>39</w:t>
            </w:r>
          </w:p>
        </w:tc>
        <w:tc>
          <w:tcPr>
            <w:tcW w:w="6381" w:type="dxa"/>
          </w:tcPr>
          <w:p w:rsidR="0055198C" w:rsidRPr="00692F20" w:rsidRDefault="0055198C" w:rsidP="00780DF5">
            <w:r>
              <w:t>А в чем твой талант? Рассказать о себе и что я умею.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jc w:val="center"/>
            </w:pPr>
            <w:r w:rsidRPr="00576C30"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692F20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Default="0055198C" w:rsidP="00E45A79">
            <w:r>
              <w:t>Оглянись вокруг. Знакомство с культурой разных стран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692F20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Default="0055198C" w:rsidP="008B43B5">
            <w:r>
              <w:t>Традиционные праздники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692F20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Default="0055198C" w:rsidP="00E14A25">
            <w:r>
              <w:t>Традиционные костюмы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692F20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Default="0055198C" w:rsidP="00BF1653">
            <w:r>
              <w:t xml:space="preserve">Школьные праздники. </w:t>
            </w:r>
          </w:p>
        </w:tc>
        <w:tc>
          <w:tcPr>
            <w:tcW w:w="708" w:type="dxa"/>
          </w:tcPr>
          <w:p w:rsidR="0055198C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427FB7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Default="0055198C" w:rsidP="00835D45">
            <w:r>
              <w:t>Расскажи о своей школе</w:t>
            </w:r>
          </w:p>
        </w:tc>
        <w:tc>
          <w:tcPr>
            <w:tcW w:w="708" w:type="dxa"/>
          </w:tcPr>
          <w:p w:rsidR="0055198C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427FB7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Pr="00990A65" w:rsidRDefault="0055198C" w:rsidP="008E3230">
            <w:r>
              <w:t xml:space="preserve">Сивка-бурка Часть 7. </w:t>
            </w:r>
            <w:r w:rsidRPr="00990A65">
              <w:t xml:space="preserve"> Работа с художественным текстом</w:t>
            </w:r>
            <w:r>
              <w:t xml:space="preserve">. </w:t>
            </w:r>
            <w:r w:rsidRPr="00990A65">
              <w:t>Упражнения на закрепление новой лексики</w:t>
            </w:r>
            <w:r>
              <w:t>.</w:t>
            </w:r>
          </w:p>
        </w:tc>
        <w:tc>
          <w:tcPr>
            <w:tcW w:w="708" w:type="dxa"/>
          </w:tcPr>
          <w:p w:rsidR="0055198C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576C30" w:rsidTr="00D800DD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990A65" w:rsidRDefault="0055198C" w:rsidP="00922F2E">
            <w:r>
              <w:t xml:space="preserve">Сивка-бурка Часть 7. </w:t>
            </w:r>
            <w:r w:rsidRPr="00990A65">
              <w:t xml:space="preserve"> </w:t>
            </w:r>
            <w:r>
              <w:t>Драматизация</w:t>
            </w:r>
            <w:r w:rsidRPr="00576C30">
              <w:t xml:space="preserve">. </w:t>
            </w:r>
            <w:r>
              <w:t>Исполнение песни «Позовем Сивку-Бурку»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jc w:val="center"/>
            </w:pPr>
            <w:r w:rsidRPr="00576C30">
              <w:t>1</w:t>
            </w:r>
          </w:p>
        </w:tc>
        <w:tc>
          <w:tcPr>
            <w:tcW w:w="1028" w:type="dxa"/>
          </w:tcPr>
          <w:p w:rsidR="0055198C" w:rsidRPr="00576C30" w:rsidRDefault="0055198C" w:rsidP="008B73ED"/>
        </w:tc>
        <w:tc>
          <w:tcPr>
            <w:tcW w:w="993" w:type="dxa"/>
          </w:tcPr>
          <w:p w:rsidR="0055198C" w:rsidRPr="00576C30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B74B47" w:rsidRDefault="0055198C" w:rsidP="00C0221B">
            <w:r>
              <w:t>Дома вокруг света. Какие они?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/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10652E">
            <w:r>
              <w:t>Мой дом. Что в моей комнате?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010E2D">
            <w:r>
              <w:t>Где живут животные? Игра «Животные»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8B73ED">
            <w:r>
              <w:t>Посещаем зоопарк. Знакомство с зоопарками разных стран мира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990A65" w:rsidRDefault="0055198C" w:rsidP="0029587D">
            <w:r>
              <w:t xml:space="preserve">Сивка-бурка Часть 8. </w:t>
            </w:r>
            <w:r w:rsidRPr="00990A65">
              <w:t xml:space="preserve"> Работа с художественным текстом</w:t>
            </w:r>
            <w:r>
              <w:t xml:space="preserve">. </w:t>
            </w:r>
            <w:r w:rsidRPr="00990A65">
              <w:t>Упражнения на закрепление новой лексики</w:t>
            </w:r>
            <w:r>
              <w:t>.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990A65" w:rsidRDefault="0055198C" w:rsidP="001F7B6C">
            <w:r>
              <w:t xml:space="preserve">Сивка-бурка Часть 8. </w:t>
            </w:r>
            <w:r w:rsidRPr="00990A65">
              <w:t xml:space="preserve"> </w:t>
            </w:r>
            <w:r>
              <w:t>Драматизация</w:t>
            </w:r>
            <w:r w:rsidRPr="00576C30">
              <w:t xml:space="preserve">. </w:t>
            </w:r>
            <w:r>
              <w:t>Исполнение песни «Прыгай выше неба»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 w:rsidRPr="00B74B47"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B74B47" w:rsidRDefault="0055198C" w:rsidP="00064C5B">
            <w:r>
              <w:t>Одежда разных стран мира. А что носишь ты?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38"/>
              <w:jc w:val="both"/>
            </w:pPr>
          </w:p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40121D">
            <w:r>
              <w:t>Пока, я уезжаю! Игра «Что в моем чемодане?»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>
            <w:pPr>
              <w:ind w:left="38"/>
              <w:jc w:val="both"/>
            </w:pPr>
          </w:p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13560E">
            <w:r>
              <w:t xml:space="preserve">Мировой климат.  Описать климат разных стран 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>
            <w:pPr>
              <w:ind w:left="38"/>
              <w:jc w:val="both"/>
            </w:pPr>
          </w:p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Default="0055198C" w:rsidP="004C5186">
            <w:r>
              <w:t>Погода в России. Игра «Угадай, почему я надел сапоги?!»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B74B47" w:rsidRDefault="0055198C" w:rsidP="008B73ED">
            <w:pPr>
              <w:ind w:left="38"/>
              <w:jc w:val="both"/>
            </w:pPr>
          </w:p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427FB7" w:rsidTr="00D800D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</w:p>
        </w:tc>
        <w:tc>
          <w:tcPr>
            <w:tcW w:w="6381" w:type="dxa"/>
          </w:tcPr>
          <w:p w:rsidR="0055198C" w:rsidRPr="00990A65" w:rsidRDefault="0055198C" w:rsidP="008D7614">
            <w:r>
              <w:t xml:space="preserve">Сивка-бурка Часть 9. </w:t>
            </w:r>
            <w:r w:rsidRPr="00990A65">
              <w:t xml:space="preserve"> Работа с художественным текстом</w:t>
            </w:r>
            <w:r>
              <w:t xml:space="preserve">. </w:t>
            </w:r>
            <w:r w:rsidRPr="00990A65">
              <w:t>Упражнения на закрепление новой лексики</w:t>
            </w:r>
            <w:r>
              <w:t>.</w:t>
            </w:r>
          </w:p>
        </w:tc>
        <w:tc>
          <w:tcPr>
            <w:tcW w:w="708" w:type="dxa"/>
          </w:tcPr>
          <w:p w:rsidR="0055198C" w:rsidRDefault="0055198C" w:rsidP="008B73ED">
            <w:pPr>
              <w:jc w:val="center"/>
            </w:pPr>
          </w:p>
        </w:tc>
        <w:tc>
          <w:tcPr>
            <w:tcW w:w="1028" w:type="dxa"/>
          </w:tcPr>
          <w:p w:rsidR="0055198C" w:rsidRPr="00B74B47" w:rsidRDefault="0055198C" w:rsidP="008B73ED">
            <w:pPr>
              <w:ind w:left="38"/>
              <w:jc w:val="both"/>
            </w:pPr>
          </w:p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B74B47" w:rsidTr="00D800DD">
        <w:tblPrEx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</w:pPr>
          </w:p>
        </w:tc>
        <w:tc>
          <w:tcPr>
            <w:tcW w:w="6381" w:type="dxa"/>
          </w:tcPr>
          <w:p w:rsidR="0055198C" w:rsidRPr="00990A65" w:rsidRDefault="0055198C" w:rsidP="0031138D">
            <w:r>
              <w:t xml:space="preserve">Сивка-бурка Часть 9. </w:t>
            </w:r>
            <w:r w:rsidRPr="00990A65">
              <w:t xml:space="preserve"> </w:t>
            </w:r>
            <w:r>
              <w:t>Составление краткого диалога по отрывку</w:t>
            </w:r>
          </w:p>
        </w:tc>
        <w:tc>
          <w:tcPr>
            <w:tcW w:w="708" w:type="dxa"/>
          </w:tcPr>
          <w:p w:rsidR="0055198C" w:rsidRPr="00B74B47" w:rsidRDefault="0055198C" w:rsidP="008B73ED">
            <w:pPr>
              <w:jc w:val="center"/>
            </w:pPr>
            <w:r w:rsidRPr="00B74B47">
              <w:t>1</w:t>
            </w:r>
          </w:p>
        </w:tc>
        <w:tc>
          <w:tcPr>
            <w:tcW w:w="1028" w:type="dxa"/>
          </w:tcPr>
          <w:p w:rsidR="0055198C" w:rsidRPr="00B74B47" w:rsidRDefault="0055198C" w:rsidP="008B73ED"/>
        </w:tc>
        <w:tc>
          <w:tcPr>
            <w:tcW w:w="993" w:type="dxa"/>
          </w:tcPr>
          <w:p w:rsidR="0055198C" w:rsidRPr="00B74B47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707" w:type="dxa"/>
          </w:tcPr>
          <w:p w:rsidR="0055198C" w:rsidRPr="00B74B47" w:rsidRDefault="0055198C" w:rsidP="00A926A7">
            <w:pPr>
              <w:pStyle w:val="a5"/>
              <w:numPr>
                <w:ilvl w:val="0"/>
                <w:numId w:val="10"/>
              </w:numPr>
              <w:spacing w:after="0" w:line="240" w:lineRule="auto"/>
            </w:pPr>
          </w:p>
        </w:tc>
        <w:tc>
          <w:tcPr>
            <w:tcW w:w="6381" w:type="dxa"/>
          </w:tcPr>
          <w:p w:rsidR="0055198C" w:rsidRPr="00576C30" w:rsidRDefault="0055198C" w:rsidP="004B236B">
            <w:pPr>
              <w:jc w:val="both"/>
            </w:pPr>
            <w:r>
              <w:t xml:space="preserve">Сивка-бурка Часть 9. </w:t>
            </w:r>
            <w:r w:rsidRPr="00990A65">
              <w:t xml:space="preserve"> </w:t>
            </w:r>
            <w:r>
              <w:t>Драматизация</w:t>
            </w:r>
            <w:r w:rsidRPr="00576C30">
              <w:t xml:space="preserve">. </w:t>
            </w:r>
            <w:r>
              <w:t>Исполнение песни «Наш младший брат»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/>
        </w:tc>
        <w:tc>
          <w:tcPr>
            <w:tcW w:w="993" w:type="dxa"/>
          </w:tcPr>
          <w:p w:rsidR="0055198C" w:rsidRPr="00990A65" w:rsidRDefault="0055198C" w:rsidP="008B73ED"/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801DDC" w:rsidRDefault="0055198C" w:rsidP="00F46D19">
            <w:pPr>
              <w:jc w:val="both"/>
            </w:pPr>
            <w:r>
              <w:t>Пойдем веселиться! Мои любимые места отдыха.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801DDC" w:rsidTr="00D800DD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801DDC" w:rsidRDefault="0055198C" w:rsidP="0055198C">
            <w:pPr>
              <w:jc w:val="both"/>
            </w:pPr>
            <w:r>
              <w:t>Традиционные блюда. Знакомство с традицион</w:t>
            </w:r>
            <w:r>
              <w:t>ными блюдами в Британии, Китае</w:t>
            </w:r>
            <w:r>
              <w:t>, Америке</w:t>
            </w:r>
          </w:p>
        </w:tc>
        <w:tc>
          <w:tcPr>
            <w:tcW w:w="708" w:type="dxa"/>
          </w:tcPr>
          <w:p w:rsidR="0055198C" w:rsidRPr="00801DDC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801DDC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801DDC" w:rsidRDefault="0055198C" w:rsidP="008B73ED">
            <w:pPr>
              <w:ind w:left="486"/>
            </w:pPr>
          </w:p>
        </w:tc>
      </w:tr>
      <w:tr w:rsidR="0055198C" w:rsidRPr="00801DDC" w:rsidTr="00D800DD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707" w:type="dxa"/>
          </w:tcPr>
          <w:p w:rsidR="0055198C" w:rsidRPr="00801DDC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C97952" w:rsidP="00C97952">
            <w:pPr>
              <w:jc w:val="both"/>
            </w:pPr>
            <w:r>
              <w:t>Традиционные блюда России</w:t>
            </w:r>
          </w:p>
        </w:tc>
        <w:tc>
          <w:tcPr>
            <w:tcW w:w="708" w:type="dxa"/>
          </w:tcPr>
          <w:p w:rsidR="0055198C" w:rsidRPr="00801DDC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801DDC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801DDC" w:rsidRDefault="0055198C" w:rsidP="008B73ED">
            <w:pPr>
              <w:ind w:left="486"/>
            </w:pPr>
          </w:p>
        </w:tc>
      </w:tr>
      <w:tr w:rsidR="0055198C" w:rsidRPr="00801DDC" w:rsidTr="00D800DD">
        <w:tblPrEx>
          <w:tblLook w:val="0000" w:firstRow="0" w:lastRow="0" w:firstColumn="0" w:lastColumn="0" w:noHBand="0" w:noVBand="0"/>
        </w:tblPrEx>
        <w:trPr>
          <w:trHeight w:val="443"/>
        </w:trPr>
        <w:tc>
          <w:tcPr>
            <w:tcW w:w="707" w:type="dxa"/>
          </w:tcPr>
          <w:p w:rsidR="0055198C" w:rsidRPr="00801DDC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55198C" w:rsidP="008B73ED">
            <w:pPr>
              <w:jc w:val="both"/>
            </w:pPr>
            <w:r>
              <w:t>Чайные традиции в разных странах мира</w:t>
            </w:r>
          </w:p>
        </w:tc>
        <w:tc>
          <w:tcPr>
            <w:tcW w:w="708" w:type="dxa"/>
          </w:tcPr>
          <w:p w:rsidR="0055198C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801DDC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801DDC" w:rsidRDefault="0055198C" w:rsidP="008B73ED">
            <w:pPr>
              <w:ind w:left="486"/>
            </w:pPr>
          </w:p>
        </w:tc>
      </w:tr>
      <w:tr w:rsidR="0055198C" w:rsidRPr="00801DDC" w:rsidTr="00D800DD">
        <w:tblPrEx>
          <w:tblLook w:val="0000" w:firstRow="0" w:lastRow="0" w:firstColumn="0" w:lastColumn="0" w:noHBand="0" w:noVBand="0"/>
        </w:tblPrEx>
        <w:trPr>
          <w:trHeight w:val="535"/>
        </w:trPr>
        <w:tc>
          <w:tcPr>
            <w:tcW w:w="707" w:type="dxa"/>
          </w:tcPr>
          <w:p w:rsidR="0055198C" w:rsidRPr="00801DDC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55198C" w:rsidP="008B73ED">
            <w:pPr>
              <w:jc w:val="both"/>
            </w:pPr>
            <w:r>
              <w:t>Мой холодильник. Что в нем? Игра</w:t>
            </w:r>
          </w:p>
        </w:tc>
        <w:tc>
          <w:tcPr>
            <w:tcW w:w="708" w:type="dxa"/>
          </w:tcPr>
          <w:p w:rsidR="0055198C" w:rsidRPr="00801DDC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801DDC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801DDC" w:rsidRDefault="0055198C" w:rsidP="008B73ED">
            <w:pPr>
              <w:ind w:left="486"/>
            </w:pPr>
          </w:p>
        </w:tc>
      </w:tr>
      <w:tr w:rsidR="0055198C" w:rsidRPr="00576C30" w:rsidTr="00D800DD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707" w:type="dxa"/>
          </w:tcPr>
          <w:p w:rsidR="0055198C" w:rsidRPr="00801DDC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990A65" w:rsidRDefault="0055198C" w:rsidP="008B73ED">
            <w:r>
              <w:t xml:space="preserve">Сивка-бурка Часть 10 Работа с художественным текстом. Упражнение на восстановление хронологического порядка </w:t>
            </w:r>
            <w:r>
              <w:lastRenderedPageBreak/>
              <w:t>событий отрывка</w:t>
            </w:r>
          </w:p>
        </w:tc>
        <w:tc>
          <w:tcPr>
            <w:tcW w:w="708" w:type="dxa"/>
          </w:tcPr>
          <w:p w:rsidR="0055198C" w:rsidRPr="00576C30" w:rsidRDefault="0055198C" w:rsidP="008B73ED">
            <w:pPr>
              <w:ind w:left="34"/>
              <w:jc w:val="center"/>
            </w:pPr>
            <w:r w:rsidRPr="00576C30">
              <w:lastRenderedPageBreak/>
              <w:t>1</w:t>
            </w:r>
          </w:p>
        </w:tc>
        <w:tc>
          <w:tcPr>
            <w:tcW w:w="1028" w:type="dxa"/>
          </w:tcPr>
          <w:p w:rsidR="0055198C" w:rsidRPr="00576C30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576C30" w:rsidRDefault="0055198C" w:rsidP="008B73ED">
            <w:pPr>
              <w:ind w:left="486"/>
            </w:pPr>
          </w:p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  <w:r w:rsidRPr="00990A65">
              <w:lastRenderedPageBreak/>
              <w:t>58</w:t>
            </w:r>
          </w:p>
        </w:tc>
        <w:tc>
          <w:tcPr>
            <w:tcW w:w="6381" w:type="dxa"/>
          </w:tcPr>
          <w:p w:rsidR="0055198C" w:rsidRPr="00990A65" w:rsidRDefault="0055198C" w:rsidP="008B73ED">
            <w:r>
              <w:t>Сивка-бурка Часть 10 Упражнение на исправление фактических и лексических ошибок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  <w:r w:rsidRPr="00990A65">
              <w:t>49</w:t>
            </w:r>
          </w:p>
        </w:tc>
        <w:tc>
          <w:tcPr>
            <w:tcW w:w="6381" w:type="dxa"/>
          </w:tcPr>
          <w:p w:rsidR="0055198C" w:rsidRPr="00576C30" w:rsidRDefault="0055198C" w:rsidP="008B73ED">
            <w:r>
              <w:t xml:space="preserve">Сивка-бурка Часть 10. </w:t>
            </w:r>
            <w:r w:rsidRPr="00990A65">
              <w:t xml:space="preserve"> </w:t>
            </w:r>
            <w:r>
              <w:t>Драматизация</w:t>
            </w:r>
            <w:r w:rsidRPr="00E408D5">
              <w:t xml:space="preserve">. </w:t>
            </w:r>
            <w:r>
              <w:t>Исполнение песни «Мы на пиру»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05252B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6872DB" w:rsidRDefault="0055198C" w:rsidP="008B73ED">
            <w:r>
              <w:t>Какой хороший день. Описание рутины школьников в разных странах мира.</w:t>
            </w:r>
          </w:p>
        </w:tc>
        <w:tc>
          <w:tcPr>
            <w:tcW w:w="708" w:type="dxa"/>
          </w:tcPr>
          <w:p w:rsidR="0055198C" w:rsidRPr="006872DB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6872DB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6872DB" w:rsidRDefault="0055198C" w:rsidP="008B73ED">
            <w:pPr>
              <w:ind w:left="486"/>
            </w:pPr>
          </w:p>
        </w:tc>
      </w:tr>
      <w:tr w:rsidR="0055198C" w:rsidRPr="0005252B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55198C" w:rsidP="00BE75A5">
            <w:r>
              <w:t xml:space="preserve">Мои будни и выходные. </w:t>
            </w:r>
          </w:p>
        </w:tc>
        <w:tc>
          <w:tcPr>
            <w:tcW w:w="708" w:type="dxa"/>
          </w:tcPr>
          <w:p w:rsidR="0055198C" w:rsidRPr="006872DB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6872DB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6872DB" w:rsidRDefault="0055198C" w:rsidP="008B73ED">
            <w:pPr>
              <w:ind w:left="486"/>
            </w:pPr>
          </w:p>
        </w:tc>
      </w:tr>
      <w:tr w:rsidR="0055198C" w:rsidRPr="0005252B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55198C" w:rsidP="008B73ED">
            <w:r>
              <w:t>Описание своего дня</w:t>
            </w:r>
          </w:p>
        </w:tc>
        <w:tc>
          <w:tcPr>
            <w:tcW w:w="708" w:type="dxa"/>
          </w:tcPr>
          <w:p w:rsidR="0055198C" w:rsidRDefault="0055198C" w:rsidP="008B73ED">
            <w:pPr>
              <w:ind w:left="34"/>
              <w:jc w:val="center"/>
            </w:pPr>
          </w:p>
        </w:tc>
        <w:tc>
          <w:tcPr>
            <w:tcW w:w="1028" w:type="dxa"/>
          </w:tcPr>
          <w:p w:rsidR="0055198C" w:rsidRPr="006872DB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6872DB" w:rsidRDefault="0055198C" w:rsidP="008B73ED">
            <w:pPr>
              <w:ind w:left="486"/>
            </w:pPr>
          </w:p>
        </w:tc>
      </w:tr>
      <w:tr w:rsidR="0055198C" w:rsidRPr="0005252B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Default="0055198C" w:rsidP="008B73ED">
            <w:r>
              <w:t>Хобби. Игра «Угадай, что  я люблю делать?»</w:t>
            </w:r>
          </w:p>
        </w:tc>
        <w:tc>
          <w:tcPr>
            <w:tcW w:w="708" w:type="dxa"/>
          </w:tcPr>
          <w:p w:rsidR="0055198C" w:rsidRPr="006872DB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6872DB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6872DB" w:rsidRDefault="0055198C" w:rsidP="008B73ED">
            <w:pPr>
              <w:ind w:left="486"/>
            </w:pPr>
          </w:p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707" w:type="dxa"/>
          </w:tcPr>
          <w:p w:rsidR="0055198C" w:rsidRPr="00576C30" w:rsidRDefault="0055198C" w:rsidP="00A926A7">
            <w:pPr>
              <w:pStyle w:val="a5"/>
              <w:numPr>
                <w:ilvl w:val="0"/>
                <w:numId w:val="10"/>
              </w:numPr>
            </w:pPr>
            <w:r w:rsidRPr="00576C30">
              <w:t>50</w:t>
            </w:r>
          </w:p>
        </w:tc>
        <w:tc>
          <w:tcPr>
            <w:tcW w:w="6381" w:type="dxa"/>
          </w:tcPr>
          <w:p w:rsidR="0055198C" w:rsidRPr="00576C30" w:rsidRDefault="0055198C" w:rsidP="008B73ED">
            <w:r>
              <w:t xml:space="preserve">Сивка-бурка Часть 11. </w:t>
            </w:r>
            <w:r w:rsidRPr="00990A65">
              <w:t xml:space="preserve"> </w:t>
            </w:r>
            <w:r>
              <w:t>Работа с художественным текстом. Практика ответов на вопросы по содержанию текста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576C30" w:rsidRDefault="0055198C" w:rsidP="008B73ED">
            <w:r>
              <w:t xml:space="preserve">Сивка-бурка Часть 11. </w:t>
            </w:r>
            <w:r w:rsidRPr="00990A65">
              <w:t xml:space="preserve"> </w:t>
            </w:r>
            <w:r>
              <w:t>Упражнения</w:t>
            </w:r>
            <w:r w:rsidRPr="00576C30">
              <w:t xml:space="preserve"> </w:t>
            </w:r>
            <w:r>
              <w:t>типа</w:t>
            </w:r>
            <w:r w:rsidRPr="00576C30">
              <w:t xml:space="preserve"> </w:t>
            </w:r>
            <w:r>
              <w:rPr>
                <w:lang w:val="en-GB"/>
              </w:rPr>
              <w:t>True</w:t>
            </w:r>
            <w:r w:rsidRPr="00576C30">
              <w:t>/</w:t>
            </w:r>
            <w:r>
              <w:rPr>
                <w:lang w:val="en-GB"/>
              </w:rPr>
              <w:t>False</w:t>
            </w:r>
            <w:r w:rsidRPr="00576C30">
              <w:t xml:space="preserve">, </w:t>
            </w:r>
            <w:r>
              <w:t>у</w:t>
            </w:r>
            <w:r w:rsidRPr="00990A65">
              <w:t>пражнения на закрепление новой лексики</w:t>
            </w:r>
            <w:r>
              <w:t>, восстановления хронологического порядка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990A65" w:rsidTr="00D800DD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990A65" w:rsidRDefault="0055198C" w:rsidP="008B73ED">
            <w:r>
              <w:t xml:space="preserve">Сивка-бурка Часть 11. </w:t>
            </w:r>
            <w:r w:rsidRPr="00990A65">
              <w:t xml:space="preserve"> </w:t>
            </w:r>
            <w:r>
              <w:t>Драматизация</w:t>
            </w:r>
            <w:r w:rsidRPr="00576C30">
              <w:t xml:space="preserve">. </w:t>
            </w:r>
            <w:r>
              <w:t>Исполнение песни «Просто позови меня»</w:t>
            </w:r>
          </w:p>
        </w:tc>
        <w:tc>
          <w:tcPr>
            <w:tcW w:w="708" w:type="dxa"/>
          </w:tcPr>
          <w:p w:rsidR="0055198C" w:rsidRPr="00990A65" w:rsidRDefault="0055198C" w:rsidP="008B73ED">
            <w:pPr>
              <w:ind w:left="34"/>
              <w:jc w:val="center"/>
            </w:pPr>
            <w:r w:rsidRPr="00990A65">
              <w:t>1</w:t>
            </w:r>
          </w:p>
        </w:tc>
        <w:tc>
          <w:tcPr>
            <w:tcW w:w="1028" w:type="dxa"/>
          </w:tcPr>
          <w:p w:rsidR="0055198C" w:rsidRPr="00990A65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990A65" w:rsidRDefault="0055198C" w:rsidP="008B73ED">
            <w:pPr>
              <w:ind w:left="486"/>
            </w:pPr>
          </w:p>
        </w:tc>
      </w:tr>
      <w:tr w:rsidR="0055198C" w:rsidRPr="0005252B" w:rsidTr="00D800DD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707" w:type="dxa"/>
          </w:tcPr>
          <w:p w:rsidR="0055198C" w:rsidRPr="00990A65" w:rsidRDefault="0055198C" w:rsidP="00A926A7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6381" w:type="dxa"/>
          </w:tcPr>
          <w:p w:rsidR="0055198C" w:rsidRPr="00A430DB" w:rsidRDefault="0055198C" w:rsidP="00BE75A5">
            <w:r>
              <w:t xml:space="preserve">Сивка-бурка. </w:t>
            </w:r>
            <w:r w:rsidRPr="00E71F19">
              <w:t>Обобщение, групповые драматизации различных частей сказки</w:t>
            </w:r>
          </w:p>
        </w:tc>
        <w:tc>
          <w:tcPr>
            <w:tcW w:w="708" w:type="dxa"/>
          </w:tcPr>
          <w:p w:rsidR="0055198C" w:rsidRPr="00A430DB" w:rsidRDefault="0055198C" w:rsidP="008B73ED">
            <w:pPr>
              <w:ind w:left="34"/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55198C" w:rsidRPr="00A430DB" w:rsidRDefault="0055198C" w:rsidP="008B73ED">
            <w:pPr>
              <w:ind w:left="486"/>
            </w:pPr>
          </w:p>
        </w:tc>
        <w:tc>
          <w:tcPr>
            <w:tcW w:w="993" w:type="dxa"/>
          </w:tcPr>
          <w:p w:rsidR="0055198C" w:rsidRPr="00A430DB" w:rsidRDefault="0055198C" w:rsidP="008B73ED">
            <w:pPr>
              <w:ind w:left="486"/>
            </w:pPr>
          </w:p>
        </w:tc>
      </w:tr>
    </w:tbl>
    <w:p w:rsidR="00102337" w:rsidRDefault="00102337" w:rsidP="00A926A7">
      <w:bookmarkStart w:id="0" w:name="_GoBack"/>
      <w:bookmarkEnd w:id="0"/>
    </w:p>
    <w:sectPr w:rsidR="00102337" w:rsidSect="00D800DD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1739"/>
    <w:multiLevelType w:val="hybridMultilevel"/>
    <w:tmpl w:val="35347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BB41D9"/>
    <w:multiLevelType w:val="hybridMultilevel"/>
    <w:tmpl w:val="3CA6FA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8241C2"/>
    <w:multiLevelType w:val="hybridMultilevel"/>
    <w:tmpl w:val="C6A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9C49E6"/>
    <w:multiLevelType w:val="hybridMultilevel"/>
    <w:tmpl w:val="7158A8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55B03"/>
    <w:multiLevelType w:val="hybridMultilevel"/>
    <w:tmpl w:val="B732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0E296C"/>
    <w:multiLevelType w:val="hybridMultilevel"/>
    <w:tmpl w:val="C048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A7"/>
    <w:rsid w:val="00053874"/>
    <w:rsid w:val="0005457A"/>
    <w:rsid w:val="00102337"/>
    <w:rsid w:val="0023083D"/>
    <w:rsid w:val="004262B6"/>
    <w:rsid w:val="0055198C"/>
    <w:rsid w:val="00744FC2"/>
    <w:rsid w:val="008E5DAE"/>
    <w:rsid w:val="009B695C"/>
    <w:rsid w:val="00A926A7"/>
    <w:rsid w:val="00B33CC5"/>
    <w:rsid w:val="00B81DDB"/>
    <w:rsid w:val="00BE75A5"/>
    <w:rsid w:val="00C97952"/>
    <w:rsid w:val="00D47064"/>
    <w:rsid w:val="00D55976"/>
    <w:rsid w:val="00D800DD"/>
    <w:rsid w:val="00D83AA4"/>
    <w:rsid w:val="00E71F19"/>
    <w:rsid w:val="00F9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26A7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926A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A92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A926A7"/>
    <w:rPr>
      <w:rFonts w:cs="Times New Roman"/>
      <w:color w:val="0000FF"/>
      <w:u w:val="single"/>
    </w:rPr>
  </w:style>
  <w:style w:type="paragraph" w:customStyle="1" w:styleId="Body">
    <w:name w:val="Body"/>
    <w:basedOn w:val="a"/>
    <w:uiPriority w:val="99"/>
    <w:rsid w:val="00A926A7"/>
    <w:pPr>
      <w:widowControl w:val="0"/>
    </w:pPr>
    <w:rPr>
      <w:rFonts w:ascii="Arial" w:eastAsia="Calibri" w:hAnsi="Arial"/>
      <w:sz w:val="19"/>
      <w:szCs w:val="19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26A7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926A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A92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A926A7"/>
    <w:rPr>
      <w:rFonts w:cs="Times New Roman"/>
      <w:color w:val="0000FF"/>
      <w:u w:val="single"/>
    </w:rPr>
  </w:style>
  <w:style w:type="paragraph" w:customStyle="1" w:styleId="Body">
    <w:name w:val="Body"/>
    <w:basedOn w:val="a"/>
    <w:uiPriority w:val="99"/>
    <w:rsid w:val="00A926A7"/>
    <w:pPr>
      <w:widowControl w:val="0"/>
    </w:pPr>
    <w:rPr>
      <w:rFonts w:ascii="Arial" w:eastAsia="Calibri" w:hAnsi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54B3-EC6A-4A8A-B1FB-12D01CBA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Нигметзянова</cp:lastModifiedBy>
  <cp:revision>14</cp:revision>
  <dcterms:created xsi:type="dcterms:W3CDTF">2017-09-19T06:36:00Z</dcterms:created>
  <dcterms:modified xsi:type="dcterms:W3CDTF">2018-12-10T10:58:00Z</dcterms:modified>
</cp:coreProperties>
</file>